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25" w:rsidRPr="00A10015" w:rsidRDefault="00375145" w:rsidP="004D2725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091906</w:t>
      </w:r>
      <w:r w:rsidR="004D2725" w:rsidRPr="00A10015">
        <w:rPr>
          <w:b/>
          <w:bCs/>
          <w:sz w:val="24"/>
          <w:szCs w:val="24"/>
        </w:rPr>
        <w:t>T4HRI</w:t>
      </w:r>
      <w:r w:rsidR="004D2725" w:rsidRPr="00A10015">
        <w:rPr>
          <w:b/>
          <w:color w:val="000000"/>
          <w:sz w:val="24"/>
          <w:szCs w:val="24"/>
        </w:rPr>
        <w:t xml:space="preserve"> </w:t>
      </w:r>
    </w:p>
    <w:p w:rsidR="004D2725" w:rsidRPr="00A10015" w:rsidRDefault="004D2725" w:rsidP="004D2725">
      <w:pPr>
        <w:spacing w:line="360" w:lineRule="auto"/>
        <w:rPr>
          <w:b/>
          <w:noProof/>
          <w:sz w:val="24"/>
          <w:szCs w:val="24"/>
        </w:rPr>
      </w:pPr>
      <w:r w:rsidRPr="00A10015">
        <w:rPr>
          <w:b/>
          <w:noProof/>
          <w:sz w:val="24"/>
          <w:szCs w:val="24"/>
        </w:rPr>
        <w:t>HEALTH RECORDS AN</w:t>
      </w:r>
      <w:r w:rsidR="00D9635D">
        <w:rPr>
          <w:b/>
          <w:noProof/>
          <w:sz w:val="24"/>
          <w:szCs w:val="24"/>
        </w:rPr>
        <w:t>D INFORMATION TECHNOLOGY LEVEL 6</w:t>
      </w:r>
    </w:p>
    <w:p w:rsidR="0071503D" w:rsidRPr="0071503D" w:rsidRDefault="0071503D" w:rsidP="004D2725">
      <w:pPr>
        <w:widowControl/>
        <w:autoSpaceDE/>
        <w:autoSpaceDN/>
        <w:spacing w:line="360" w:lineRule="auto"/>
        <w:rPr>
          <w:b/>
          <w:sz w:val="24"/>
          <w:szCs w:val="24"/>
        </w:rPr>
      </w:pPr>
      <w:r w:rsidRPr="0071503D">
        <w:rPr>
          <w:rFonts w:eastAsia="Calibri"/>
          <w:b/>
          <w:sz w:val="24"/>
          <w:szCs w:val="24"/>
        </w:rPr>
        <w:t>HE/OS/HR /CC/03/6/A</w:t>
      </w:r>
      <w:r w:rsidRPr="0071503D">
        <w:rPr>
          <w:b/>
          <w:sz w:val="24"/>
          <w:szCs w:val="24"/>
        </w:rPr>
        <w:t xml:space="preserve"> </w:t>
      </w:r>
    </w:p>
    <w:p w:rsidR="004D2725" w:rsidRPr="00A10015" w:rsidRDefault="00052221" w:rsidP="004D272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APPLY MEDICAL TERMINOLOGY</w:t>
      </w:r>
      <w:r w:rsidR="004D2725" w:rsidRPr="00A10015">
        <w:rPr>
          <w:rFonts w:eastAsia="Calibri"/>
          <w:b/>
          <w:color w:val="000000"/>
          <w:sz w:val="24"/>
          <w:szCs w:val="24"/>
        </w:rPr>
        <w:t xml:space="preserve"> </w:t>
      </w:r>
    </w:p>
    <w:p w:rsidR="004D2725" w:rsidRPr="00A10015" w:rsidRDefault="004D2725" w:rsidP="004D272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A10015">
        <w:rPr>
          <w:rFonts w:eastAsia="Calibri"/>
          <w:b/>
          <w:color w:val="000000"/>
          <w:sz w:val="24"/>
          <w:szCs w:val="24"/>
        </w:rPr>
        <w:t xml:space="preserve">Nov. /Dec. 2022 </w:t>
      </w:r>
    </w:p>
    <w:p w:rsidR="004D2725" w:rsidRPr="00556C48" w:rsidRDefault="00150B80" w:rsidP="004D2725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556C48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A393C3A" wp14:editId="20C843A8">
            <wp:simplePos x="0" y="0"/>
            <wp:positionH relativeFrom="margin">
              <wp:posOffset>2457450</wp:posOffset>
            </wp:positionH>
            <wp:positionV relativeFrom="paragraph">
              <wp:posOffset>79375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725" w:rsidRPr="00556C48">
        <w:rPr>
          <w:color w:val="000000"/>
          <w:sz w:val="24"/>
        </w:rPr>
        <w:tab/>
        <w:t xml:space="preserve"> </w:t>
      </w:r>
    </w:p>
    <w:p w:rsidR="00150B80" w:rsidRDefault="00150B80" w:rsidP="004D2725">
      <w:pPr>
        <w:widowControl/>
        <w:autoSpaceDE/>
        <w:autoSpaceDN/>
        <w:spacing w:line="259" w:lineRule="auto"/>
        <w:ind w:left="418"/>
        <w:jc w:val="center"/>
        <w:rPr>
          <w:b/>
          <w:color w:val="000000"/>
          <w:sz w:val="24"/>
        </w:rPr>
      </w:pPr>
    </w:p>
    <w:p w:rsidR="004D2725" w:rsidRPr="00556C48" w:rsidRDefault="004D2725" w:rsidP="004D2725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</w:t>
      </w:r>
    </w:p>
    <w:p w:rsidR="004D2725" w:rsidRPr="00556C48" w:rsidRDefault="004D2725" w:rsidP="004D2725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</w:t>
      </w:r>
    </w:p>
    <w:p w:rsidR="004D2725" w:rsidRPr="00556C48" w:rsidRDefault="004D2725" w:rsidP="004D2725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  <w:r w:rsidRPr="00556C48">
        <w:rPr>
          <w:rFonts w:ascii="Berlin Sans FB" w:hAnsi="Berlin Sans FB" w:cs="Calibri"/>
          <w:b/>
          <w:color w:val="000000"/>
          <w:sz w:val="24"/>
          <w:szCs w:val="24"/>
        </w:rPr>
        <w:t xml:space="preserve">              </w:t>
      </w:r>
      <w:r w:rsidR="00150B80">
        <w:rPr>
          <w:rFonts w:ascii="Berlin Sans FB" w:hAnsi="Berlin Sans FB" w:cs="Calibri"/>
          <w:b/>
          <w:color w:val="000000"/>
          <w:sz w:val="24"/>
          <w:szCs w:val="24"/>
        </w:rPr>
        <w:tab/>
      </w:r>
      <w:r w:rsidRPr="00556C48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:rsidR="004D2725" w:rsidRPr="00556C48" w:rsidRDefault="004D2725" w:rsidP="004D2725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:rsidR="004D2725" w:rsidRPr="00556C48" w:rsidRDefault="004D2725" w:rsidP="004D2725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556C48">
        <w:rPr>
          <w:b/>
          <w:color w:val="000000"/>
          <w:sz w:val="24"/>
        </w:rPr>
        <w:t xml:space="preserve">WRITTEN ASSESSMENT </w:t>
      </w:r>
    </w:p>
    <w:p w:rsidR="004D2725" w:rsidRDefault="004D2725" w:rsidP="004D2725">
      <w:pPr>
        <w:widowControl/>
        <w:autoSpaceDE/>
        <w:autoSpaceDN/>
        <w:spacing w:after="158" w:line="259" w:lineRule="auto"/>
        <w:ind w:left="1085" w:right="715" w:hanging="10"/>
        <w:jc w:val="center"/>
        <w:rPr>
          <w:b/>
          <w:color w:val="000000"/>
          <w:sz w:val="24"/>
        </w:rPr>
      </w:pPr>
      <w:r w:rsidRPr="00556C48">
        <w:rPr>
          <w:b/>
          <w:color w:val="000000"/>
          <w:sz w:val="24"/>
        </w:rPr>
        <w:t xml:space="preserve">Time: 3 hours </w:t>
      </w:r>
    </w:p>
    <w:p w:rsidR="004D2725" w:rsidRPr="00556C48" w:rsidRDefault="004D2725" w:rsidP="004D2725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:rsidR="004D2725" w:rsidRPr="00556C48" w:rsidRDefault="004D2725" w:rsidP="004D2725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556C48">
        <w:rPr>
          <w:b/>
          <w:color w:val="000000"/>
          <w:sz w:val="24"/>
        </w:rPr>
        <w:t xml:space="preserve">INSTRUCTIONS TO CANDIDATES </w:t>
      </w:r>
    </w:p>
    <w:p w:rsidR="004D2725" w:rsidRPr="00556C48" w:rsidRDefault="004D2725" w:rsidP="004D2725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:rsidR="004D2725" w:rsidRPr="00556C48" w:rsidRDefault="004D2725" w:rsidP="004D2725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 xml:space="preserve">This paper consists of </w:t>
      </w:r>
      <w:r w:rsidR="00932937">
        <w:rPr>
          <w:b/>
          <w:bCs/>
          <w:i/>
          <w:color w:val="000000"/>
          <w:sz w:val="24"/>
          <w:szCs w:val="24"/>
          <w:lang w:val="en-ZA"/>
        </w:rPr>
        <w:t>TWO</w:t>
      </w:r>
      <w:r w:rsidR="00932937">
        <w:rPr>
          <w:i/>
          <w:color w:val="000000"/>
          <w:sz w:val="24"/>
          <w:szCs w:val="24"/>
          <w:lang w:val="en-ZA"/>
        </w:rPr>
        <w:t xml:space="preserve"> sections: A, </w:t>
      </w:r>
      <w:r w:rsidRPr="00556C48">
        <w:rPr>
          <w:i/>
          <w:color w:val="000000"/>
          <w:sz w:val="24"/>
          <w:szCs w:val="24"/>
          <w:lang w:val="en-ZA"/>
        </w:rPr>
        <w:t xml:space="preserve">and </w:t>
      </w:r>
      <w:r w:rsidR="00932937">
        <w:rPr>
          <w:i/>
          <w:color w:val="000000"/>
          <w:sz w:val="24"/>
          <w:szCs w:val="24"/>
          <w:lang w:val="en-ZA"/>
        </w:rPr>
        <w:t>B</w:t>
      </w:r>
      <w:r w:rsidRPr="00556C48">
        <w:rPr>
          <w:i/>
          <w:color w:val="000000"/>
          <w:sz w:val="24"/>
          <w:szCs w:val="24"/>
          <w:lang w:val="en-ZA"/>
        </w:rPr>
        <w:t>.</w:t>
      </w:r>
    </w:p>
    <w:p w:rsidR="004D2725" w:rsidRPr="00556C48" w:rsidRDefault="004D2725" w:rsidP="004D2725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:rsidR="004D2725" w:rsidRPr="00556C48" w:rsidRDefault="004D2725" w:rsidP="004D2725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556C48">
        <w:rPr>
          <w:color w:val="000000"/>
          <w:sz w:val="24"/>
          <w:szCs w:val="24"/>
          <w:lang w:val="en-ZA"/>
        </w:rPr>
        <w:t>.</w:t>
      </w:r>
    </w:p>
    <w:p w:rsidR="004D2725" w:rsidRPr="00556C48" w:rsidRDefault="004D2725" w:rsidP="004D2725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:rsidR="004D2725" w:rsidRPr="00556C48" w:rsidRDefault="004D2725" w:rsidP="004D2725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 </w:t>
      </w:r>
    </w:p>
    <w:p w:rsidR="004D2725" w:rsidRPr="00556C48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Pr="00556C48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Pr="00556C48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Pr="00556C48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Default="004D2725" w:rsidP="004D2725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:rsidR="00FF7315" w:rsidRDefault="00FF7315" w:rsidP="004D2725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:rsidR="004D2725" w:rsidRDefault="004D2725" w:rsidP="004D2725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:rsidR="004D2725" w:rsidRPr="00556C48" w:rsidRDefault="004D272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:rsidR="004D2725" w:rsidRPr="00556C48" w:rsidRDefault="00F30FD5" w:rsidP="004D2725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4"/>
        </w:rPr>
        <w:t>This paper consists of FOUR (4</w:t>
      </w:r>
      <w:r w:rsidR="004D2725" w:rsidRPr="00556C48">
        <w:rPr>
          <w:b/>
          <w:color w:val="000000"/>
          <w:sz w:val="24"/>
        </w:rPr>
        <w:t xml:space="preserve">) printed pages </w:t>
      </w:r>
    </w:p>
    <w:p w:rsidR="00FD17E5" w:rsidRPr="001B0A31" w:rsidRDefault="004D2725" w:rsidP="001B0A31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556C48">
        <w:rPr>
          <w:rFonts w:ascii="Calibri" w:eastAsia="Calibri" w:hAnsi="Calibri" w:cs="Calibri"/>
          <w:color w:val="000000"/>
        </w:rPr>
        <w:t xml:space="preserve"> </w:t>
      </w:r>
    </w:p>
    <w:p w:rsidR="00544C91" w:rsidRPr="009435CD" w:rsidRDefault="006B4941" w:rsidP="00544C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A</w:t>
      </w:r>
      <w:r w:rsidR="00275353" w:rsidRPr="009435CD">
        <w:rPr>
          <w:b/>
          <w:sz w:val="24"/>
          <w:szCs w:val="24"/>
        </w:rPr>
        <w:t>: (4</w:t>
      </w:r>
      <w:r w:rsidR="00544C91" w:rsidRPr="009435CD">
        <w:rPr>
          <w:b/>
          <w:sz w:val="24"/>
          <w:szCs w:val="24"/>
        </w:rPr>
        <w:t>0 MARKS)</w:t>
      </w:r>
    </w:p>
    <w:p w:rsidR="00146473" w:rsidRPr="009435CD" w:rsidRDefault="008F1885" w:rsidP="00036D73">
      <w:pPr>
        <w:spacing w:line="360" w:lineRule="auto"/>
        <w:jc w:val="center"/>
        <w:rPr>
          <w:b/>
          <w:bCs/>
          <w:sz w:val="24"/>
          <w:szCs w:val="24"/>
        </w:rPr>
      </w:pPr>
      <w:r w:rsidRPr="009435CD">
        <w:rPr>
          <w:b/>
          <w:bCs/>
          <w:sz w:val="24"/>
          <w:szCs w:val="24"/>
        </w:rPr>
        <w:t>Answer ALL</w:t>
      </w:r>
      <w:r w:rsidR="008D285E" w:rsidRPr="009435CD">
        <w:rPr>
          <w:b/>
          <w:bCs/>
          <w:sz w:val="24"/>
          <w:szCs w:val="24"/>
        </w:rPr>
        <w:t xml:space="preserve"> questions in this section</w:t>
      </w:r>
    </w:p>
    <w:p w:rsidR="00DE48F0" w:rsidRPr="009435CD" w:rsidRDefault="00DE48F0" w:rsidP="00036D73">
      <w:pPr>
        <w:spacing w:line="360" w:lineRule="auto"/>
        <w:jc w:val="center"/>
        <w:rPr>
          <w:b/>
          <w:bCs/>
          <w:sz w:val="24"/>
          <w:szCs w:val="24"/>
        </w:rPr>
      </w:pP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Signs and symptoms are two terms that are always used interchangeably but they have different meanings. Distinguish between signs and symptoms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  <w:t>(4marks)</w:t>
      </w:r>
    </w:p>
    <w:p w:rsidR="00BE7DF3" w:rsidRPr="00BE7DF3" w:rsidRDefault="008B7332" w:rsidP="00907D28">
      <w:pPr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State</w:t>
      </w:r>
      <w:r w:rsidRPr="008B7332">
        <w:rPr>
          <w:rFonts w:eastAsia="Calibri"/>
          <w:b/>
          <w:sz w:val="24"/>
          <w:szCs w:val="24"/>
        </w:rPr>
        <w:t xml:space="preserve"> three</w:t>
      </w:r>
      <w:r w:rsidR="00BE7DF3" w:rsidRPr="00BE7DF3">
        <w:rPr>
          <w:rFonts w:eastAsia="Calibri"/>
          <w:sz w:val="24"/>
          <w:szCs w:val="24"/>
        </w:rPr>
        <w:t xml:space="preserve"> reasons why health records and information technology professional must study medical terminologies. </w:t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  <w:t>(3marks)</w:t>
      </w:r>
    </w:p>
    <w:p w:rsidR="00BE7DF3" w:rsidRPr="00BE7DF3" w:rsidRDefault="00D357BA" w:rsidP="00907D28">
      <w:pPr>
        <w:widowControl/>
        <w:numPr>
          <w:ilvl w:val="0"/>
          <w:numId w:val="29"/>
        </w:numPr>
        <w:autoSpaceDE/>
        <w:autoSpaceDN/>
        <w:spacing w:after="160" w:line="360" w:lineRule="auto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>Differentiate</w:t>
      </w:r>
      <w:r w:rsidR="00BE7DF3" w:rsidRPr="00BE7DF3">
        <w:rPr>
          <w:rFonts w:eastAsia="Calibri"/>
          <w:sz w:val="24"/>
          <w:szCs w:val="24"/>
        </w:rPr>
        <w:t xml:space="preserve"> between suffix and prefix as used i</w:t>
      </w:r>
      <w:r>
        <w:rPr>
          <w:rFonts w:eastAsia="Calibri"/>
          <w:sz w:val="24"/>
          <w:szCs w:val="24"/>
        </w:rPr>
        <w:t>n medical terminology</w:t>
      </w:r>
      <w:r w:rsidR="001E4267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>(4marks)</w:t>
      </w: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 xml:space="preserve">Name the word root for the following body organs: </w:t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  <w:t>(4marks)</w:t>
      </w:r>
    </w:p>
    <w:p w:rsidR="00BE7DF3" w:rsidRPr="00BE7DF3" w:rsidRDefault="001E4267" w:rsidP="00BE7DF3">
      <w:pPr>
        <w:widowControl/>
        <w:numPr>
          <w:ilvl w:val="2"/>
          <w:numId w:val="29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Skull</w:t>
      </w:r>
    </w:p>
    <w:p w:rsidR="00BE7DF3" w:rsidRPr="00BE7DF3" w:rsidRDefault="00BE7DF3" w:rsidP="00BE7DF3">
      <w:pPr>
        <w:widowControl/>
        <w:numPr>
          <w:ilvl w:val="2"/>
          <w:numId w:val="29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 xml:space="preserve">Stomach </w:t>
      </w:r>
    </w:p>
    <w:p w:rsidR="00BE7DF3" w:rsidRPr="00BE7DF3" w:rsidRDefault="001E4267" w:rsidP="00BE7DF3">
      <w:pPr>
        <w:widowControl/>
        <w:numPr>
          <w:ilvl w:val="2"/>
          <w:numId w:val="29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Heart </w:t>
      </w:r>
    </w:p>
    <w:p w:rsidR="00BE7DF3" w:rsidRPr="00BE7DF3" w:rsidRDefault="001E4267" w:rsidP="001E4267">
      <w:pPr>
        <w:widowControl/>
        <w:numPr>
          <w:ilvl w:val="2"/>
          <w:numId w:val="29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Liver </w:t>
      </w:r>
      <w:r w:rsidR="00BE7DF3" w:rsidRPr="00BE7DF3">
        <w:rPr>
          <w:rFonts w:eastAsia="Calibri"/>
          <w:b/>
          <w:sz w:val="24"/>
          <w:szCs w:val="24"/>
        </w:rPr>
        <w:tab/>
      </w: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While working in the CCC, James discovered the use of two terms “compromised” and suppressed”. What did the physician mean while using these terms in the contexts described below</w:t>
      </w:r>
      <w:r w:rsidRPr="00BE7DF3">
        <w:rPr>
          <w:rFonts w:eastAsia="Calibri"/>
          <w:sz w:val="24"/>
          <w:szCs w:val="24"/>
        </w:rPr>
        <w:tab/>
      </w:r>
    </w:p>
    <w:p w:rsidR="00BE7DF3" w:rsidRPr="00BE7DF3" w:rsidRDefault="00BE7DF3" w:rsidP="00DF7EF7">
      <w:pPr>
        <w:widowControl/>
        <w:numPr>
          <w:ilvl w:val="1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High adherence to ART has led to the p</w:t>
      </w:r>
      <w:r w:rsidR="003B09DF">
        <w:rPr>
          <w:rFonts w:eastAsia="Calibri"/>
          <w:sz w:val="24"/>
          <w:szCs w:val="24"/>
        </w:rPr>
        <w:t>atient suppressing the virus</w:t>
      </w:r>
      <w:r w:rsidR="003B09DF">
        <w:rPr>
          <w:rFonts w:eastAsia="Calibri"/>
          <w:sz w:val="24"/>
          <w:szCs w:val="24"/>
        </w:rPr>
        <w:tab/>
        <w:t>(2</w:t>
      </w:r>
      <w:r w:rsidRPr="00BE7DF3">
        <w:rPr>
          <w:rFonts w:eastAsia="Calibri"/>
          <w:sz w:val="24"/>
          <w:szCs w:val="24"/>
        </w:rPr>
        <w:t>mark)</w:t>
      </w:r>
    </w:p>
    <w:p w:rsidR="00BE7DF3" w:rsidRPr="00BE7DF3" w:rsidRDefault="00BE7DF3" w:rsidP="00DF7EF7">
      <w:pPr>
        <w:widowControl/>
        <w:numPr>
          <w:ilvl w:val="1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The patients attending the cl</w:t>
      </w:r>
      <w:r w:rsidR="003B09DF">
        <w:rPr>
          <w:rFonts w:eastAsia="Calibri"/>
          <w:sz w:val="24"/>
          <w:szCs w:val="24"/>
        </w:rPr>
        <w:t>inic are immune-compromised</w:t>
      </w:r>
      <w:r w:rsidR="003B09DF">
        <w:rPr>
          <w:rFonts w:eastAsia="Calibri"/>
          <w:sz w:val="24"/>
          <w:szCs w:val="24"/>
        </w:rPr>
        <w:tab/>
      </w:r>
      <w:r w:rsidR="003B09DF">
        <w:rPr>
          <w:rFonts w:eastAsia="Calibri"/>
          <w:sz w:val="24"/>
          <w:szCs w:val="24"/>
        </w:rPr>
        <w:tab/>
        <w:t>(2</w:t>
      </w:r>
      <w:r w:rsidRPr="00BE7DF3">
        <w:rPr>
          <w:rFonts w:eastAsia="Calibri"/>
          <w:sz w:val="24"/>
          <w:szCs w:val="24"/>
        </w:rPr>
        <w:t>mark)</w:t>
      </w: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color w:val="000000"/>
          <w:spacing w:val="-3"/>
          <w:sz w:val="24"/>
          <w:szCs w:val="24"/>
        </w:rPr>
        <w:t>During ward round, the Health Records and IT students noticed that most patients were lying flat on their back on their beds with their faces up.</w:t>
      </w:r>
    </w:p>
    <w:p w:rsidR="00BE7DF3" w:rsidRPr="00BE7DF3" w:rsidRDefault="00BE7DF3" w:rsidP="00DF7EF7">
      <w:pPr>
        <w:widowControl/>
        <w:numPr>
          <w:ilvl w:val="1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BE7DF3">
        <w:rPr>
          <w:color w:val="000000"/>
          <w:spacing w:val="-3"/>
          <w:sz w:val="24"/>
          <w:szCs w:val="24"/>
        </w:rPr>
        <w:t>What is the correct anatomical term to describe such position?</w:t>
      </w:r>
      <w:r w:rsidRPr="00BE7DF3">
        <w:rPr>
          <w:color w:val="000000"/>
          <w:spacing w:val="-3"/>
          <w:sz w:val="24"/>
          <w:szCs w:val="24"/>
        </w:rPr>
        <w:tab/>
      </w:r>
      <w:r w:rsidRPr="00BE7DF3">
        <w:rPr>
          <w:color w:val="000000"/>
          <w:spacing w:val="-3"/>
          <w:sz w:val="24"/>
          <w:szCs w:val="24"/>
        </w:rPr>
        <w:tab/>
        <w:t>(1mark)</w:t>
      </w:r>
    </w:p>
    <w:p w:rsidR="00BE7DF3" w:rsidRPr="00BE7DF3" w:rsidRDefault="00BE7DF3" w:rsidP="00BE7DF3">
      <w:pPr>
        <w:widowControl/>
        <w:numPr>
          <w:ilvl w:val="1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Apart from anatomical position named in (a) above, list any other three (3) anatomical body positions.</w:t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  <w:t>(3marks)</w:t>
      </w: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Name the medical terminology used to describe the following conditions and statements:</w:t>
      </w:r>
    </w:p>
    <w:p w:rsidR="00BE7DF3" w:rsidRPr="00BE7DF3" w:rsidRDefault="00BE7DF3" w:rsidP="000A07DA">
      <w:pPr>
        <w:widowControl/>
        <w:numPr>
          <w:ilvl w:val="1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Low blood pressure</w:t>
      </w:r>
      <w:r w:rsidRPr="00BE7DF3">
        <w:rPr>
          <w:rFonts w:eastAsia="Calibri"/>
          <w:b/>
          <w:sz w:val="24"/>
          <w:szCs w:val="24"/>
        </w:rPr>
        <w:tab/>
      </w:r>
      <w:r w:rsidRPr="00BE7DF3">
        <w:rPr>
          <w:rFonts w:eastAsia="Calibri"/>
          <w:b/>
          <w:sz w:val="24"/>
          <w:szCs w:val="24"/>
        </w:rPr>
        <w:tab/>
      </w:r>
      <w:r w:rsidRPr="00BE7DF3">
        <w:rPr>
          <w:rFonts w:eastAsia="Calibri"/>
          <w:b/>
          <w:sz w:val="24"/>
          <w:szCs w:val="24"/>
        </w:rPr>
        <w:tab/>
      </w:r>
      <w:r w:rsidRPr="00BE7DF3">
        <w:rPr>
          <w:rFonts w:eastAsia="Calibri"/>
          <w:b/>
          <w:sz w:val="24"/>
          <w:szCs w:val="24"/>
        </w:rPr>
        <w:tab/>
      </w:r>
      <w:r w:rsidR="00DF7EF7">
        <w:rPr>
          <w:rFonts w:eastAsia="Calibri"/>
          <w:b/>
          <w:sz w:val="24"/>
          <w:szCs w:val="24"/>
        </w:rPr>
        <w:tab/>
      </w:r>
      <w:r w:rsidR="00DF7EF7">
        <w:rPr>
          <w:rFonts w:eastAsia="Calibri"/>
          <w:b/>
          <w:sz w:val="24"/>
          <w:szCs w:val="24"/>
        </w:rPr>
        <w:tab/>
      </w:r>
      <w:r w:rsidRPr="00BE7DF3">
        <w:rPr>
          <w:rFonts w:eastAsia="Calibri"/>
          <w:b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>(1mark)</w:t>
      </w:r>
    </w:p>
    <w:p w:rsidR="00BE7DF3" w:rsidRPr="00BE7DF3" w:rsidRDefault="00BE7DF3" w:rsidP="000A07DA">
      <w:pPr>
        <w:widowControl/>
        <w:numPr>
          <w:ilvl w:val="1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Berkeley-Medium"/>
          <w:sz w:val="24"/>
          <w:szCs w:val="24"/>
        </w:rPr>
        <w:t>Inflammation of the bones and joints</w:t>
      </w:r>
      <w:r w:rsidRPr="00BE7DF3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b/>
          <w:sz w:val="24"/>
          <w:szCs w:val="24"/>
        </w:rPr>
        <w:tab/>
      </w:r>
      <w:r w:rsidR="00DF7EF7">
        <w:rPr>
          <w:rFonts w:eastAsia="Berkeley-Medium"/>
          <w:b/>
          <w:sz w:val="24"/>
          <w:szCs w:val="24"/>
        </w:rPr>
        <w:tab/>
      </w:r>
      <w:r w:rsidR="00DF7EF7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sz w:val="24"/>
          <w:szCs w:val="24"/>
        </w:rPr>
        <w:t>(1mark)</w:t>
      </w:r>
    </w:p>
    <w:p w:rsidR="00BE7DF3" w:rsidRPr="00BE7DF3" w:rsidRDefault="00BE7DF3" w:rsidP="000A07DA">
      <w:pPr>
        <w:widowControl/>
        <w:numPr>
          <w:ilvl w:val="1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Berkeley-Medium"/>
          <w:sz w:val="24"/>
          <w:szCs w:val="24"/>
        </w:rPr>
        <w:t>Endoscopic examination of the stomach</w:t>
      </w:r>
      <w:r w:rsidRPr="00BE7DF3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b/>
          <w:sz w:val="24"/>
          <w:szCs w:val="24"/>
        </w:rPr>
        <w:tab/>
      </w:r>
      <w:r w:rsidR="00DF7EF7">
        <w:rPr>
          <w:rFonts w:eastAsia="Berkeley-Medium"/>
          <w:b/>
          <w:sz w:val="24"/>
          <w:szCs w:val="24"/>
        </w:rPr>
        <w:tab/>
      </w:r>
      <w:r w:rsidR="00DF7EF7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sz w:val="24"/>
          <w:szCs w:val="24"/>
        </w:rPr>
        <w:t>(1mark)</w:t>
      </w:r>
    </w:p>
    <w:p w:rsidR="00BE7DF3" w:rsidRPr="00BE7DF3" w:rsidRDefault="00BE7DF3" w:rsidP="000A07DA">
      <w:pPr>
        <w:widowControl/>
        <w:numPr>
          <w:ilvl w:val="1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BE7DF3">
        <w:rPr>
          <w:rFonts w:eastAsia="Berkeley-Medium"/>
          <w:sz w:val="24"/>
          <w:szCs w:val="24"/>
        </w:rPr>
        <w:t>Surgical removal of the kidney</w:t>
      </w:r>
      <w:r w:rsidRPr="00BE7DF3">
        <w:rPr>
          <w:rFonts w:eastAsia="Berkeley-Medium"/>
          <w:b/>
          <w:sz w:val="24"/>
          <w:szCs w:val="24"/>
        </w:rPr>
        <w:t xml:space="preserve"> </w:t>
      </w:r>
      <w:r w:rsidRPr="00BE7DF3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b/>
          <w:sz w:val="24"/>
          <w:szCs w:val="24"/>
        </w:rPr>
        <w:tab/>
      </w:r>
      <w:r w:rsidR="00DF7EF7">
        <w:rPr>
          <w:rFonts w:eastAsia="Berkeley-Medium"/>
          <w:b/>
          <w:sz w:val="24"/>
          <w:szCs w:val="24"/>
        </w:rPr>
        <w:tab/>
      </w:r>
      <w:r w:rsidR="00DF7EF7">
        <w:rPr>
          <w:rFonts w:eastAsia="Berkeley-Medium"/>
          <w:b/>
          <w:sz w:val="24"/>
          <w:szCs w:val="24"/>
        </w:rPr>
        <w:tab/>
      </w:r>
      <w:r w:rsidRPr="00BE7DF3">
        <w:rPr>
          <w:rFonts w:eastAsia="Berkeley-Medium"/>
          <w:sz w:val="24"/>
          <w:szCs w:val="24"/>
        </w:rPr>
        <w:t>(1mark)</w:t>
      </w:r>
    </w:p>
    <w:p w:rsidR="00BE7DF3" w:rsidRPr="00BE7DF3" w:rsidRDefault="00066E10" w:rsidP="000A07DA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Highlight </w:t>
      </w:r>
      <w:r w:rsidRPr="00066E10">
        <w:rPr>
          <w:rFonts w:eastAsia="Calibri"/>
          <w:b/>
          <w:sz w:val="24"/>
          <w:szCs w:val="24"/>
        </w:rPr>
        <w:t>two</w:t>
      </w:r>
      <w:r w:rsidR="00BE7DF3" w:rsidRPr="00BE7DF3">
        <w:rPr>
          <w:rFonts w:eastAsia="Calibri"/>
          <w:sz w:val="24"/>
          <w:szCs w:val="24"/>
        </w:rPr>
        <w:t xml:space="preserve"> rules guiding the use of combining vowel in medical terminology.</w:t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  <w:t>(2marks)</w:t>
      </w: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An organism is made up of four levels of organization: cell, tissues, organs and organs system.</w:t>
      </w:r>
    </w:p>
    <w:p w:rsidR="00BE7DF3" w:rsidRPr="00BE7DF3" w:rsidRDefault="00BE7DF3" w:rsidP="00886861">
      <w:pPr>
        <w:widowControl/>
        <w:numPr>
          <w:ilvl w:val="1"/>
          <w:numId w:val="36"/>
        </w:numPr>
        <w:autoSpaceDE/>
        <w:autoSpaceDN/>
        <w:spacing w:after="160" w:line="360" w:lineRule="auto"/>
        <w:ind w:left="1170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 xml:space="preserve">What is the combining form for the term cell?  </w:t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ab/>
        <w:t>(1mark)</w:t>
      </w:r>
    </w:p>
    <w:p w:rsidR="00BE7DF3" w:rsidRPr="00BE7DF3" w:rsidRDefault="00B1353E" w:rsidP="00BE7DF3">
      <w:pPr>
        <w:widowControl/>
        <w:numPr>
          <w:ilvl w:val="1"/>
          <w:numId w:val="36"/>
        </w:numPr>
        <w:autoSpaceDE/>
        <w:autoSpaceDN/>
        <w:spacing w:after="160" w:line="360" w:lineRule="auto"/>
        <w:ind w:left="117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List </w:t>
      </w:r>
      <w:r w:rsidRPr="00B1353E">
        <w:rPr>
          <w:rFonts w:eastAsia="Calibri"/>
          <w:b/>
          <w:sz w:val="24"/>
          <w:szCs w:val="24"/>
        </w:rPr>
        <w:t>two</w:t>
      </w:r>
      <w:r w:rsidR="00BE7DF3" w:rsidRPr="00BE7DF3">
        <w:rPr>
          <w:rFonts w:eastAsia="Calibri"/>
          <w:sz w:val="24"/>
          <w:szCs w:val="24"/>
        </w:rPr>
        <w:t xml:space="preserve"> examples of blood cells</w:t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ab/>
      </w:r>
      <w:r w:rsidR="00F2024D">
        <w:rPr>
          <w:rFonts w:eastAsia="Calibri"/>
          <w:sz w:val="24"/>
          <w:szCs w:val="24"/>
        </w:rPr>
        <w:tab/>
      </w:r>
      <w:r w:rsidR="00BE7DF3" w:rsidRPr="00BE7DF3">
        <w:rPr>
          <w:rFonts w:eastAsia="Calibri"/>
          <w:sz w:val="24"/>
          <w:szCs w:val="24"/>
        </w:rPr>
        <w:t>(2marks)</w:t>
      </w:r>
    </w:p>
    <w:p w:rsidR="00BE7DF3" w:rsidRPr="00BE7DF3" w:rsidRDefault="00BE7DF3" w:rsidP="00BE7DF3">
      <w:pPr>
        <w:widowControl/>
        <w:numPr>
          <w:ilvl w:val="1"/>
          <w:numId w:val="36"/>
        </w:numPr>
        <w:autoSpaceDE/>
        <w:autoSpaceDN/>
        <w:spacing w:after="160" w:line="360" w:lineRule="auto"/>
        <w:ind w:left="1170"/>
        <w:rPr>
          <w:rFonts w:eastAsia="Calibri"/>
          <w:sz w:val="24"/>
          <w:szCs w:val="24"/>
        </w:rPr>
      </w:pPr>
      <w:r w:rsidRPr="00BE7DF3">
        <w:rPr>
          <w:rFonts w:eastAsia="Calibri"/>
          <w:sz w:val="24"/>
          <w:szCs w:val="24"/>
        </w:rPr>
        <w:t>Give the medical terminologies for the types of cells</w:t>
      </w:r>
      <w:r w:rsidR="00886861">
        <w:rPr>
          <w:rFonts w:eastAsia="Calibri"/>
          <w:sz w:val="24"/>
          <w:szCs w:val="24"/>
        </w:rPr>
        <w:t xml:space="preserve"> listed in (b) above</w:t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="00886861">
        <w:rPr>
          <w:rFonts w:eastAsia="Calibri"/>
          <w:sz w:val="24"/>
          <w:szCs w:val="24"/>
        </w:rPr>
        <w:tab/>
      </w:r>
      <w:r w:rsidRPr="00BE7DF3">
        <w:rPr>
          <w:rFonts w:eastAsia="Calibri"/>
          <w:sz w:val="24"/>
          <w:szCs w:val="24"/>
        </w:rPr>
        <w:t>(2marks)</w:t>
      </w:r>
    </w:p>
    <w:p w:rsidR="00BE7DF3" w:rsidRPr="00BE7DF3" w:rsidRDefault="00317BE4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>
        <w:rPr>
          <w:rFonts w:eastAsia="MS Mincho"/>
          <w:iCs/>
          <w:sz w:val="24"/>
          <w:szCs w:val="24"/>
          <w:lang w:eastAsia="ja-JP"/>
        </w:rPr>
        <w:t>State</w:t>
      </w:r>
      <w:r w:rsidRPr="00317BE4">
        <w:rPr>
          <w:rFonts w:eastAsia="MS Mincho"/>
          <w:b/>
          <w:iCs/>
          <w:sz w:val="24"/>
          <w:szCs w:val="24"/>
          <w:lang w:eastAsia="ja-JP"/>
        </w:rPr>
        <w:t xml:space="preserve"> two</w:t>
      </w:r>
      <w:r w:rsidR="00BE7DF3" w:rsidRPr="00BE7DF3">
        <w:rPr>
          <w:rFonts w:eastAsia="MS Mincho"/>
          <w:iCs/>
          <w:sz w:val="24"/>
          <w:szCs w:val="24"/>
          <w:lang w:eastAsia="ja-JP"/>
        </w:rPr>
        <w:t xml:space="preserve"> diseases pertaining to digestive system?</w:t>
      </w:r>
      <w:r w:rsidR="00BE7DF3" w:rsidRPr="00BE7DF3">
        <w:rPr>
          <w:rFonts w:eastAsia="MS Mincho"/>
          <w:iCs/>
          <w:sz w:val="24"/>
          <w:szCs w:val="24"/>
          <w:lang w:eastAsia="ja-JP"/>
        </w:rPr>
        <w:tab/>
      </w:r>
      <w:r w:rsidR="00BE7DF3" w:rsidRPr="00BE7DF3">
        <w:rPr>
          <w:rFonts w:eastAsia="MS Mincho"/>
          <w:iCs/>
          <w:sz w:val="24"/>
          <w:szCs w:val="24"/>
          <w:lang w:eastAsia="ja-JP"/>
        </w:rPr>
        <w:tab/>
        <w:t xml:space="preserve"> </w:t>
      </w:r>
      <w:r w:rsidR="00BE7DF3" w:rsidRPr="00BE7DF3">
        <w:rPr>
          <w:rFonts w:eastAsia="MS Mincho"/>
          <w:iCs/>
          <w:sz w:val="24"/>
          <w:szCs w:val="24"/>
          <w:lang w:eastAsia="ja-JP"/>
        </w:rPr>
        <w:tab/>
      </w:r>
      <w:r w:rsidR="00BE7DF3" w:rsidRPr="00BE7DF3">
        <w:rPr>
          <w:rFonts w:eastAsia="MS Mincho"/>
          <w:iCs/>
          <w:sz w:val="24"/>
          <w:szCs w:val="24"/>
          <w:lang w:eastAsia="ja-JP"/>
        </w:rPr>
        <w:tab/>
        <w:t>(2marks)</w:t>
      </w:r>
    </w:p>
    <w:p w:rsidR="00BE7DF3" w:rsidRPr="00BE7DF3" w:rsidRDefault="00BE7DF3" w:rsidP="00BE7DF3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BE7DF3">
        <w:rPr>
          <w:rFonts w:eastAsia="MS Mincho"/>
          <w:sz w:val="24"/>
          <w:szCs w:val="24"/>
          <w:lang w:eastAsia="ja-JP"/>
        </w:rPr>
        <w:t>Give the meaning of the following medical symbol or sign</w:t>
      </w:r>
      <w:r w:rsidRPr="00BE7DF3">
        <w:rPr>
          <w:rFonts w:eastAsia="MS Mincho"/>
          <w:sz w:val="24"/>
          <w:szCs w:val="24"/>
          <w:lang w:eastAsia="ja-JP"/>
        </w:rPr>
        <w:tab/>
      </w:r>
      <w:r w:rsidRPr="00BE7DF3">
        <w:rPr>
          <w:rFonts w:eastAsia="MS Mincho"/>
          <w:sz w:val="24"/>
          <w:szCs w:val="24"/>
          <w:lang w:eastAsia="ja-JP"/>
        </w:rPr>
        <w:tab/>
      </w:r>
      <w:r w:rsidRPr="00BE7DF3">
        <w:rPr>
          <w:rFonts w:eastAsia="MS Mincho"/>
          <w:sz w:val="24"/>
          <w:szCs w:val="24"/>
          <w:lang w:eastAsia="ja-JP"/>
        </w:rPr>
        <w:tab/>
        <w:t>(4marks)</w:t>
      </w:r>
    </w:p>
    <w:p w:rsidR="00BE7DF3" w:rsidRPr="00886861" w:rsidRDefault="00BE7DF3" w:rsidP="00886861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contextualSpacing/>
        <w:rPr>
          <w:rFonts w:eastAsia="MS Mincho"/>
          <w:b/>
          <w:bCs/>
          <w:sz w:val="24"/>
          <w:szCs w:val="24"/>
          <w:lang w:eastAsia="ja-JP"/>
        </w:rPr>
      </w:pPr>
      <w:r w:rsidRPr="00886861">
        <w:rPr>
          <w:rFonts w:eastAsia="MS Mincho"/>
          <w:b/>
          <w:bCs/>
          <w:sz w:val="24"/>
          <w:szCs w:val="24"/>
          <w:lang w:eastAsia="ja-JP"/>
        </w:rPr>
        <w:t>#</w:t>
      </w:r>
      <w:r w:rsidRPr="00886861">
        <w:rPr>
          <w:rFonts w:eastAsia="MS Mincho"/>
          <w:b/>
          <w:bCs/>
          <w:sz w:val="24"/>
          <w:szCs w:val="24"/>
          <w:lang w:eastAsia="ja-JP"/>
        </w:rPr>
        <w:tab/>
      </w:r>
    </w:p>
    <w:p w:rsidR="00BE7DF3" w:rsidRPr="00886861" w:rsidRDefault="00BE7DF3" w:rsidP="00886861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contextualSpacing/>
        <w:rPr>
          <w:rFonts w:eastAsia="MS Mincho"/>
          <w:b/>
          <w:bCs/>
          <w:sz w:val="24"/>
          <w:szCs w:val="24"/>
          <w:lang w:eastAsia="ja-JP"/>
        </w:rPr>
      </w:pPr>
      <w:r w:rsidRPr="00886861">
        <w:rPr>
          <w:rFonts w:eastAsia="MS Mincho"/>
          <w:bCs/>
          <w:sz w:val="24"/>
          <w:szCs w:val="24"/>
          <w:lang w:eastAsia="ja-JP"/>
        </w:rPr>
        <w:t>Dx</w:t>
      </w:r>
      <w:r w:rsidRPr="00886861">
        <w:rPr>
          <w:rFonts w:eastAsia="MS Mincho"/>
          <w:b/>
          <w:bCs/>
          <w:sz w:val="24"/>
          <w:szCs w:val="24"/>
          <w:lang w:eastAsia="ja-JP"/>
        </w:rPr>
        <w:tab/>
      </w:r>
    </w:p>
    <w:p w:rsidR="00BE7DF3" w:rsidRPr="00886861" w:rsidRDefault="00BE7DF3" w:rsidP="00886861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contextualSpacing/>
        <w:rPr>
          <w:rFonts w:eastAsia="MS Mincho"/>
          <w:b/>
          <w:bCs/>
          <w:sz w:val="24"/>
          <w:szCs w:val="24"/>
          <w:lang w:eastAsia="ja-JP"/>
        </w:rPr>
      </w:pPr>
      <w:r w:rsidRPr="00886861">
        <w:rPr>
          <w:rFonts w:eastAsia="MS Mincho"/>
          <w:bCs/>
          <w:sz w:val="24"/>
          <w:szCs w:val="24"/>
          <w:lang w:eastAsia="ja-JP"/>
        </w:rPr>
        <w:t>Bid</w:t>
      </w:r>
      <w:r w:rsidR="00886861" w:rsidRPr="00886861">
        <w:rPr>
          <w:rFonts w:eastAsia="MS Mincho"/>
          <w:b/>
          <w:bCs/>
          <w:sz w:val="24"/>
          <w:szCs w:val="24"/>
          <w:lang w:eastAsia="ja-JP"/>
        </w:rPr>
        <w:tab/>
      </w:r>
    </w:p>
    <w:p w:rsidR="00BE7DF3" w:rsidRPr="00886861" w:rsidRDefault="00BE7DF3" w:rsidP="00886861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contextualSpacing/>
        <w:rPr>
          <w:rFonts w:eastAsia="MS Mincho"/>
          <w:b/>
          <w:bCs/>
          <w:sz w:val="24"/>
          <w:szCs w:val="24"/>
          <w:lang w:eastAsia="ja-JP"/>
        </w:rPr>
      </w:pPr>
      <w:r w:rsidRPr="00886861">
        <w:rPr>
          <w:rFonts w:eastAsia="MS Mincho"/>
          <w:bCs/>
          <w:sz w:val="24"/>
          <w:szCs w:val="24"/>
          <w:lang w:eastAsia="ja-JP"/>
        </w:rPr>
        <w:t>Imps</w:t>
      </w:r>
      <w:r w:rsidR="00886861" w:rsidRPr="00886861">
        <w:rPr>
          <w:rFonts w:eastAsia="MS Mincho"/>
          <w:b/>
          <w:bCs/>
          <w:sz w:val="24"/>
          <w:szCs w:val="24"/>
          <w:lang w:eastAsia="ja-JP"/>
        </w:rPr>
        <w:tab/>
        <w:t xml:space="preserve"> </w:t>
      </w:r>
      <w:r w:rsidRPr="00886861">
        <w:rPr>
          <w:rFonts w:eastAsia="MS Mincho"/>
          <w:b/>
          <w:bCs/>
          <w:sz w:val="24"/>
          <w:szCs w:val="24"/>
          <w:lang w:eastAsia="ja-JP"/>
        </w:rPr>
        <w:t xml:space="preserve"> </w:t>
      </w:r>
    </w:p>
    <w:p w:rsidR="008E6DE2" w:rsidRPr="009435CD" w:rsidRDefault="008E6DE2" w:rsidP="006F5AD9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:rsidR="00E279C5" w:rsidRPr="009435CD" w:rsidRDefault="006B0237" w:rsidP="00E279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B: (6</w:t>
      </w:r>
      <w:r w:rsidR="00E279C5" w:rsidRPr="009435CD">
        <w:rPr>
          <w:b/>
          <w:sz w:val="24"/>
          <w:szCs w:val="24"/>
        </w:rPr>
        <w:t>0 MARKS)</w:t>
      </w:r>
    </w:p>
    <w:p w:rsidR="00E279C5" w:rsidRPr="009435CD" w:rsidRDefault="00E279C5" w:rsidP="00D93C67">
      <w:pPr>
        <w:spacing w:line="360" w:lineRule="auto"/>
        <w:rPr>
          <w:i/>
          <w:sz w:val="24"/>
          <w:szCs w:val="24"/>
        </w:rPr>
      </w:pPr>
      <w:r w:rsidRPr="009435CD">
        <w:rPr>
          <w:b/>
          <w:sz w:val="24"/>
          <w:szCs w:val="24"/>
        </w:rPr>
        <w:t xml:space="preserve">                      </w:t>
      </w:r>
      <w:r w:rsidR="003A3812" w:rsidRPr="009435CD">
        <w:rPr>
          <w:b/>
          <w:sz w:val="24"/>
          <w:szCs w:val="24"/>
        </w:rPr>
        <w:tab/>
      </w:r>
      <w:r w:rsidR="003A3812" w:rsidRPr="009435CD">
        <w:rPr>
          <w:b/>
          <w:sz w:val="24"/>
          <w:szCs w:val="24"/>
        </w:rPr>
        <w:tab/>
      </w:r>
      <w:r w:rsidRPr="009435CD">
        <w:rPr>
          <w:b/>
          <w:sz w:val="24"/>
          <w:szCs w:val="24"/>
        </w:rPr>
        <w:t xml:space="preserve"> </w:t>
      </w:r>
      <w:r w:rsidR="00BE63B1">
        <w:rPr>
          <w:b/>
          <w:sz w:val="24"/>
          <w:szCs w:val="24"/>
        </w:rPr>
        <w:t>Answer any THREE</w:t>
      </w:r>
      <w:r w:rsidR="003A3812" w:rsidRPr="009435CD">
        <w:rPr>
          <w:b/>
          <w:sz w:val="24"/>
          <w:szCs w:val="24"/>
        </w:rPr>
        <w:t xml:space="preserve"> questions in this section</w:t>
      </w:r>
    </w:p>
    <w:p w:rsidR="00957C3F" w:rsidRPr="009435CD" w:rsidRDefault="00957C3F" w:rsidP="00957C3F">
      <w:pPr>
        <w:ind w:left="630" w:firstLine="720"/>
        <w:rPr>
          <w:b/>
          <w:sz w:val="24"/>
          <w:szCs w:val="24"/>
          <w:lang w:val="en-ZA"/>
        </w:rPr>
      </w:pPr>
    </w:p>
    <w:p w:rsidR="00073F4E" w:rsidRPr="00073F4E" w:rsidRDefault="00073F4E" w:rsidP="00073F4E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>Human circulatory system (cardiovascular system) is a vital in the body as it ensures that our organs, muscles and tissues remain healthy.</w:t>
      </w:r>
    </w:p>
    <w:p w:rsidR="00073F4E" w:rsidRPr="00073F4E" w:rsidRDefault="00B22CDE" w:rsidP="00073F4E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Name any </w:t>
      </w:r>
      <w:r w:rsidRPr="00B22CDE">
        <w:rPr>
          <w:rFonts w:eastAsia="Calibri"/>
          <w:b/>
          <w:sz w:val="24"/>
          <w:szCs w:val="24"/>
        </w:rPr>
        <w:t>five</w:t>
      </w:r>
      <w:r>
        <w:rPr>
          <w:rFonts w:eastAsia="Calibri"/>
          <w:sz w:val="24"/>
          <w:szCs w:val="24"/>
        </w:rPr>
        <w:t xml:space="preserve"> </w:t>
      </w:r>
      <w:r w:rsidR="00073F4E" w:rsidRPr="00073F4E">
        <w:rPr>
          <w:rFonts w:eastAsia="Calibri"/>
          <w:sz w:val="24"/>
          <w:szCs w:val="24"/>
        </w:rPr>
        <w:t>parts of the human circulatory system</w:t>
      </w:r>
      <w:r w:rsidR="00073F4E" w:rsidRPr="00073F4E">
        <w:rPr>
          <w:rFonts w:eastAsia="Calibri"/>
          <w:sz w:val="24"/>
          <w:szCs w:val="24"/>
        </w:rPr>
        <w:tab/>
      </w:r>
      <w:r w:rsidR="00073F4E" w:rsidRPr="00073F4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073F4E" w:rsidRPr="00073F4E">
        <w:rPr>
          <w:rFonts w:eastAsia="Calibri"/>
          <w:sz w:val="24"/>
          <w:szCs w:val="24"/>
        </w:rPr>
        <w:t>(5marks)</w:t>
      </w:r>
    </w:p>
    <w:p w:rsidR="00073F4E" w:rsidRPr="00073F4E" w:rsidRDefault="00073F4E" w:rsidP="00073F4E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>State the functions of t</w:t>
      </w:r>
      <w:r>
        <w:rPr>
          <w:rFonts w:eastAsia="Calibri"/>
          <w:sz w:val="24"/>
          <w:szCs w:val="24"/>
        </w:rPr>
        <w:t>he parts named in (a) above.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(10marks)</w:t>
      </w:r>
    </w:p>
    <w:p w:rsidR="00073F4E" w:rsidRPr="00073F4E" w:rsidRDefault="00073F4E" w:rsidP="00020EA2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 xml:space="preserve">Construct any </w:t>
      </w:r>
      <w:r w:rsidRPr="00A91907">
        <w:rPr>
          <w:rFonts w:eastAsia="Calibri"/>
          <w:b/>
          <w:sz w:val="24"/>
          <w:szCs w:val="24"/>
        </w:rPr>
        <w:t>five</w:t>
      </w:r>
      <w:r w:rsidRPr="00073F4E">
        <w:rPr>
          <w:rFonts w:eastAsia="Calibri"/>
          <w:sz w:val="24"/>
          <w:szCs w:val="24"/>
        </w:rPr>
        <w:t xml:space="preserve"> medical terminologies pertaining to c</w:t>
      </w:r>
      <w:r w:rsidR="00020EA2">
        <w:rPr>
          <w:rFonts w:eastAsia="Calibri"/>
          <w:sz w:val="24"/>
          <w:szCs w:val="24"/>
        </w:rPr>
        <w:t>ardiovascular system</w:t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="00020EA2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(5marks)</w:t>
      </w:r>
    </w:p>
    <w:p w:rsidR="00073F4E" w:rsidRPr="00073F4E" w:rsidRDefault="00073F4E" w:rsidP="00073F4E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 xml:space="preserve">Understanding medical abbreviations is crucial to Health Records personnel as it helps in correct documentation. </w:t>
      </w:r>
    </w:p>
    <w:p w:rsidR="00073F4E" w:rsidRPr="00073F4E" w:rsidRDefault="00073F4E" w:rsidP="00073F4E">
      <w:pPr>
        <w:widowControl/>
        <w:numPr>
          <w:ilvl w:val="0"/>
          <w:numId w:val="45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>Give the meaning of the following medical abbreviations</w:t>
      </w:r>
    </w:p>
    <w:p w:rsidR="00073F4E" w:rsidRPr="00073F4E" w:rsidRDefault="00073F4E" w:rsidP="00073F4E">
      <w:pPr>
        <w:widowControl/>
        <w:numPr>
          <w:ilvl w:val="0"/>
          <w:numId w:val="46"/>
        </w:numPr>
        <w:autoSpaceDE/>
        <w:autoSpaceDN/>
        <w:spacing w:after="160" w:line="360" w:lineRule="auto"/>
        <w:contextualSpacing/>
        <w:rPr>
          <w:rFonts w:eastAsia="Calibri"/>
          <w:b/>
          <w:sz w:val="24"/>
          <w:szCs w:val="24"/>
        </w:rPr>
      </w:pPr>
      <w:r w:rsidRPr="00073F4E">
        <w:rPr>
          <w:rFonts w:eastAsia="Calibri"/>
          <w:sz w:val="24"/>
          <w:szCs w:val="24"/>
        </w:rPr>
        <w:t>Dx</w:t>
      </w:r>
      <w:r w:rsidR="009C3AFE">
        <w:rPr>
          <w:rFonts w:eastAsia="Calibri"/>
          <w:b/>
          <w:sz w:val="24"/>
          <w:szCs w:val="24"/>
        </w:rPr>
        <w:t xml:space="preserve"> </w:t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(2marks)</w:t>
      </w:r>
    </w:p>
    <w:p w:rsidR="00073F4E" w:rsidRPr="00073F4E" w:rsidRDefault="00073F4E" w:rsidP="00073F4E">
      <w:pPr>
        <w:widowControl/>
        <w:numPr>
          <w:ilvl w:val="0"/>
          <w:numId w:val="46"/>
        </w:numPr>
        <w:autoSpaceDE/>
        <w:autoSpaceDN/>
        <w:spacing w:after="160" w:line="360" w:lineRule="auto"/>
        <w:contextualSpacing/>
        <w:rPr>
          <w:rFonts w:eastAsia="Calibri"/>
          <w:b/>
          <w:sz w:val="24"/>
          <w:szCs w:val="24"/>
        </w:rPr>
      </w:pPr>
      <w:r w:rsidRPr="00073F4E">
        <w:rPr>
          <w:rFonts w:eastAsia="Calibri"/>
          <w:sz w:val="24"/>
          <w:szCs w:val="24"/>
        </w:rPr>
        <w:t>BW</w:t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(2marks)</w:t>
      </w:r>
    </w:p>
    <w:p w:rsidR="00073F4E" w:rsidRPr="00073F4E" w:rsidRDefault="00073F4E" w:rsidP="00073F4E">
      <w:pPr>
        <w:widowControl/>
        <w:numPr>
          <w:ilvl w:val="0"/>
          <w:numId w:val="46"/>
        </w:numPr>
        <w:autoSpaceDE/>
        <w:autoSpaceDN/>
        <w:spacing w:after="160" w:line="360" w:lineRule="auto"/>
        <w:contextualSpacing/>
        <w:rPr>
          <w:rFonts w:eastAsia="Calibri"/>
          <w:b/>
          <w:sz w:val="24"/>
          <w:szCs w:val="24"/>
        </w:rPr>
      </w:pPr>
      <w:r w:rsidRPr="00073F4E">
        <w:rPr>
          <w:rFonts w:eastAsia="Calibri"/>
          <w:sz w:val="24"/>
          <w:szCs w:val="24"/>
        </w:rPr>
        <w:t>BMI</w:t>
      </w:r>
      <w:r w:rsidR="009C3AFE">
        <w:rPr>
          <w:rFonts w:eastAsia="Calibri"/>
          <w:b/>
          <w:sz w:val="24"/>
          <w:szCs w:val="24"/>
        </w:rPr>
        <w:t xml:space="preserve"> </w:t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="009C3AFE">
        <w:rPr>
          <w:rFonts w:eastAsia="Calibri"/>
          <w:b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(2marks)</w:t>
      </w:r>
    </w:p>
    <w:p w:rsidR="00073F4E" w:rsidRPr="00073F4E" w:rsidRDefault="009C3AFE" w:rsidP="00073F4E">
      <w:pPr>
        <w:widowControl/>
        <w:numPr>
          <w:ilvl w:val="0"/>
          <w:numId w:val="46"/>
        </w:numPr>
        <w:autoSpaceDE/>
        <w:autoSpaceDN/>
        <w:spacing w:after="160" w:line="360" w:lineRule="auto"/>
        <w:contextualSpacing/>
        <w:rPr>
          <w:rFonts w:eastAsia="Calibri"/>
          <w:b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MRI</w:t>
      </w:r>
      <w:r w:rsidR="00073F4E" w:rsidRPr="00073F4E">
        <w:rPr>
          <w:rFonts w:eastAsia="MS Mincho"/>
          <w:bCs/>
          <w:sz w:val="24"/>
          <w:szCs w:val="24"/>
          <w:lang w:eastAsia="ja-JP"/>
        </w:rPr>
        <w:tab/>
      </w:r>
      <w:r w:rsidR="00073F4E" w:rsidRPr="00073F4E">
        <w:rPr>
          <w:rFonts w:eastAsia="MS Mincho"/>
          <w:bCs/>
          <w:sz w:val="24"/>
          <w:szCs w:val="24"/>
          <w:lang w:eastAsia="ja-JP"/>
        </w:rPr>
        <w:tab/>
      </w:r>
      <w:r w:rsidR="00073F4E" w:rsidRPr="00073F4E"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 w:rsidR="00073F4E" w:rsidRPr="00073F4E">
        <w:rPr>
          <w:rFonts w:eastAsia="MS Mincho"/>
          <w:bCs/>
          <w:sz w:val="24"/>
          <w:szCs w:val="24"/>
          <w:lang w:eastAsia="ja-JP"/>
        </w:rPr>
        <w:t>(2marks)</w:t>
      </w:r>
    </w:p>
    <w:p w:rsidR="002A62F7" w:rsidRPr="00073F4E" w:rsidRDefault="00073F4E" w:rsidP="00E8568C">
      <w:pPr>
        <w:widowControl/>
        <w:numPr>
          <w:ilvl w:val="0"/>
          <w:numId w:val="46"/>
        </w:numPr>
        <w:autoSpaceDE/>
        <w:autoSpaceDN/>
        <w:spacing w:after="160" w:line="360" w:lineRule="auto"/>
        <w:contextualSpacing/>
        <w:rPr>
          <w:rFonts w:eastAsia="Calibri"/>
          <w:b/>
          <w:sz w:val="24"/>
          <w:szCs w:val="24"/>
        </w:rPr>
      </w:pPr>
      <w:r w:rsidRPr="00073F4E">
        <w:rPr>
          <w:rFonts w:eastAsia="MS Mincho"/>
          <w:bCs/>
          <w:sz w:val="24"/>
          <w:szCs w:val="24"/>
          <w:lang w:eastAsia="ja-JP"/>
        </w:rPr>
        <w:t xml:space="preserve">AMI </w:t>
      </w:r>
      <w:r w:rsidRPr="00073F4E">
        <w:rPr>
          <w:rFonts w:eastAsia="MS Mincho"/>
          <w:b/>
          <w:bCs/>
          <w:sz w:val="24"/>
          <w:szCs w:val="24"/>
          <w:lang w:eastAsia="ja-JP"/>
        </w:rPr>
        <w:tab/>
      </w:r>
      <w:r w:rsidRPr="00073F4E">
        <w:rPr>
          <w:rFonts w:eastAsia="MS Mincho"/>
          <w:b/>
          <w:bCs/>
          <w:sz w:val="24"/>
          <w:szCs w:val="24"/>
          <w:lang w:eastAsia="ja-JP"/>
        </w:rPr>
        <w:tab/>
      </w:r>
      <w:r w:rsidRPr="00073F4E">
        <w:rPr>
          <w:rFonts w:eastAsia="MS Mincho"/>
          <w:b/>
          <w:bCs/>
          <w:sz w:val="24"/>
          <w:szCs w:val="24"/>
          <w:lang w:eastAsia="ja-JP"/>
        </w:rPr>
        <w:tab/>
      </w:r>
      <w:r w:rsidR="009C3AFE">
        <w:rPr>
          <w:rFonts w:eastAsia="MS Mincho"/>
          <w:b/>
          <w:bCs/>
          <w:sz w:val="24"/>
          <w:szCs w:val="24"/>
          <w:lang w:eastAsia="ja-JP"/>
        </w:rPr>
        <w:tab/>
      </w:r>
      <w:r w:rsidR="009C3AFE">
        <w:rPr>
          <w:rFonts w:eastAsia="MS Mincho"/>
          <w:b/>
          <w:bCs/>
          <w:sz w:val="24"/>
          <w:szCs w:val="24"/>
          <w:lang w:eastAsia="ja-JP"/>
        </w:rPr>
        <w:tab/>
      </w:r>
      <w:r w:rsidR="009C3AFE">
        <w:rPr>
          <w:rFonts w:eastAsia="MS Mincho"/>
          <w:b/>
          <w:bCs/>
          <w:sz w:val="24"/>
          <w:szCs w:val="24"/>
          <w:lang w:eastAsia="ja-JP"/>
        </w:rPr>
        <w:tab/>
      </w:r>
      <w:r w:rsidR="009C3AFE">
        <w:rPr>
          <w:rFonts w:eastAsia="MS Mincho"/>
          <w:b/>
          <w:bCs/>
          <w:sz w:val="24"/>
          <w:szCs w:val="24"/>
          <w:lang w:eastAsia="ja-JP"/>
        </w:rPr>
        <w:tab/>
      </w:r>
      <w:r w:rsidR="009C3AFE">
        <w:rPr>
          <w:rFonts w:eastAsia="MS Mincho"/>
          <w:b/>
          <w:bCs/>
          <w:sz w:val="24"/>
          <w:szCs w:val="24"/>
          <w:lang w:eastAsia="ja-JP"/>
        </w:rPr>
        <w:tab/>
      </w:r>
      <w:r w:rsidR="002A62F7">
        <w:rPr>
          <w:rFonts w:eastAsia="MS Mincho"/>
          <w:bCs/>
          <w:sz w:val="24"/>
          <w:szCs w:val="24"/>
          <w:lang w:eastAsia="ja-JP"/>
        </w:rPr>
        <w:t>(2marks)</w:t>
      </w:r>
    </w:p>
    <w:p w:rsidR="00073F4E" w:rsidRPr="00073F4E" w:rsidRDefault="00073F4E" w:rsidP="00073F4E">
      <w:pPr>
        <w:widowControl/>
        <w:numPr>
          <w:ilvl w:val="0"/>
          <w:numId w:val="45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lastRenderedPageBreak/>
        <w:t>Explain the meaning of the following terms</w:t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  <w:t xml:space="preserve"> </w:t>
      </w:r>
      <w:r w:rsidR="009E1C81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(10marks)</w:t>
      </w:r>
    </w:p>
    <w:p w:rsidR="00073F4E" w:rsidRPr="00073F4E" w:rsidRDefault="00073F4E" w:rsidP="00073F4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MS Mincho"/>
          <w:sz w:val="24"/>
          <w:szCs w:val="24"/>
          <w:lang w:eastAsia="ja-JP"/>
        </w:rPr>
        <w:t xml:space="preserve">Psychology </w:t>
      </w:r>
    </w:p>
    <w:p w:rsidR="0025508D" w:rsidRPr="0025508D" w:rsidRDefault="00073F4E" w:rsidP="00073F4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MS Mincho"/>
          <w:sz w:val="24"/>
          <w:szCs w:val="24"/>
          <w:lang w:eastAsia="ja-JP"/>
        </w:rPr>
        <w:t>Urology</w:t>
      </w:r>
    </w:p>
    <w:p w:rsidR="0025508D" w:rsidRPr="0025508D" w:rsidRDefault="00073F4E" w:rsidP="00073F4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MS Mincho"/>
          <w:sz w:val="24"/>
          <w:szCs w:val="24"/>
          <w:lang w:eastAsia="ja-JP"/>
        </w:rPr>
        <w:t>Cardiomegaly</w:t>
      </w:r>
      <w:r w:rsidRPr="00073F4E">
        <w:rPr>
          <w:rFonts w:eastAsia="MS Mincho"/>
          <w:b/>
          <w:sz w:val="24"/>
          <w:szCs w:val="24"/>
          <w:lang w:eastAsia="ja-JP"/>
        </w:rPr>
        <w:t xml:space="preserve"> </w:t>
      </w:r>
    </w:p>
    <w:p w:rsidR="00073F4E" w:rsidRPr="00073F4E" w:rsidRDefault="00073F4E" w:rsidP="00073F4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MS Mincho"/>
          <w:sz w:val="24"/>
          <w:szCs w:val="24"/>
          <w:lang w:eastAsia="ja-JP"/>
        </w:rPr>
        <w:t>Idiopathic</w:t>
      </w:r>
      <w:r w:rsidR="0025508D">
        <w:rPr>
          <w:rFonts w:eastAsia="MS Mincho"/>
          <w:b/>
          <w:sz w:val="24"/>
          <w:szCs w:val="24"/>
          <w:lang w:eastAsia="ja-JP"/>
        </w:rPr>
        <w:t xml:space="preserve"> </w:t>
      </w:r>
    </w:p>
    <w:p w:rsidR="00073F4E" w:rsidRPr="00073F4E" w:rsidRDefault="00073F4E" w:rsidP="008477A6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MS Mincho"/>
          <w:sz w:val="24"/>
          <w:szCs w:val="24"/>
          <w:lang w:eastAsia="ja-JP"/>
        </w:rPr>
        <w:t>Hematuria</w:t>
      </w:r>
      <w:r w:rsidR="0025508D">
        <w:rPr>
          <w:rFonts w:eastAsia="MS Mincho"/>
          <w:b/>
          <w:sz w:val="24"/>
          <w:szCs w:val="24"/>
          <w:lang w:eastAsia="ja-JP"/>
        </w:rPr>
        <w:t xml:space="preserve"> </w:t>
      </w:r>
    </w:p>
    <w:p w:rsidR="00073F4E" w:rsidRPr="00073F4E" w:rsidRDefault="00073F4E" w:rsidP="00073F4E">
      <w:pPr>
        <w:widowControl/>
        <w:numPr>
          <w:ilvl w:val="0"/>
          <w:numId w:val="29"/>
        </w:numPr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>Break down the following medical terminologies into their respective word components and explain their meanings:</w:t>
      </w:r>
    </w:p>
    <w:p w:rsidR="00073F4E" w:rsidRPr="00073F4E" w:rsidRDefault="00745134" w:rsidP="00745134">
      <w:pPr>
        <w:widowControl/>
        <w:numPr>
          <w:ilvl w:val="0"/>
          <w:numId w:val="41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Arthritis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4E274A">
        <w:rPr>
          <w:rFonts w:eastAsia="Calibri"/>
          <w:sz w:val="24"/>
          <w:szCs w:val="24"/>
        </w:rPr>
        <w:tab/>
      </w:r>
      <w:r w:rsidR="00073F4E" w:rsidRPr="00073F4E">
        <w:rPr>
          <w:rFonts w:eastAsia="Calibri"/>
          <w:sz w:val="24"/>
          <w:szCs w:val="24"/>
        </w:rPr>
        <w:t>(5marks)</w:t>
      </w:r>
    </w:p>
    <w:p w:rsidR="00073F4E" w:rsidRPr="00073F4E" w:rsidRDefault="00073F4E" w:rsidP="00745134">
      <w:pPr>
        <w:widowControl/>
        <w:numPr>
          <w:ilvl w:val="0"/>
          <w:numId w:val="41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 xml:space="preserve">Neurology </w:t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="004E274A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(5marks)</w:t>
      </w:r>
    </w:p>
    <w:p w:rsidR="00073F4E" w:rsidRPr="00073F4E" w:rsidRDefault="00073F4E" w:rsidP="00745134">
      <w:pPr>
        <w:widowControl/>
        <w:numPr>
          <w:ilvl w:val="0"/>
          <w:numId w:val="41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>Psychology</w:t>
      </w:r>
      <w:r w:rsidR="00745134">
        <w:rPr>
          <w:rFonts w:eastAsia="Calibri"/>
          <w:sz w:val="24"/>
          <w:szCs w:val="24"/>
        </w:rPr>
        <w:tab/>
      </w:r>
      <w:r w:rsidR="00745134">
        <w:rPr>
          <w:rFonts w:eastAsia="Calibri"/>
          <w:sz w:val="24"/>
          <w:szCs w:val="24"/>
        </w:rPr>
        <w:tab/>
      </w:r>
      <w:r w:rsidR="00745134">
        <w:rPr>
          <w:rFonts w:eastAsia="Calibri"/>
          <w:sz w:val="24"/>
          <w:szCs w:val="24"/>
        </w:rPr>
        <w:tab/>
      </w:r>
      <w:r w:rsidR="00745134">
        <w:rPr>
          <w:rFonts w:eastAsia="Calibri"/>
          <w:sz w:val="24"/>
          <w:szCs w:val="24"/>
        </w:rPr>
        <w:tab/>
      </w:r>
      <w:r w:rsidR="00745134">
        <w:rPr>
          <w:rFonts w:eastAsia="Calibri"/>
          <w:sz w:val="24"/>
          <w:szCs w:val="24"/>
        </w:rPr>
        <w:tab/>
      </w:r>
      <w:r w:rsidR="00745134">
        <w:rPr>
          <w:rFonts w:eastAsia="Calibri"/>
          <w:sz w:val="24"/>
          <w:szCs w:val="24"/>
        </w:rPr>
        <w:tab/>
      </w:r>
      <w:r w:rsidR="00745134">
        <w:rPr>
          <w:rFonts w:eastAsia="Calibri"/>
          <w:sz w:val="24"/>
          <w:szCs w:val="24"/>
        </w:rPr>
        <w:tab/>
      </w:r>
      <w:r w:rsidR="004E274A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(5marks)</w:t>
      </w:r>
    </w:p>
    <w:p w:rsidR="00073F4E" w:rsidRPr="00073F4E" w:rsidRDefault="00073F4E" w:rsidP="00745134">
      <w:pPr>
        <w:widowControl/>
        <w:numPr>
          <w:ilvl w:val="0"/>
          <w:numId w:val="41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</w:rPr>
      </w:pPr>
      <w:r w:rsidRPr="00073F4E">
        <w:rPr>
          <w:rFonts w:eastAsia="Calibri"/>
          <w:sz w:val="24"/>
          <w:szCs w:val="24"/>
        </w:rPr>
        <w:t xml:space="preserve">Gastrestomy </w:t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ab/>
      </w:r>
      <w:r w:rsidR="004E274A">
        <w:rPr>
          <w:rFonts w:eastAsia="Calibri"/>
          <w:sz w:val="24"/>
          <w:szCs w:val="24"/>
        </w:rPr>
        <w:tab/>
      </w:r>
      <w:r w:rsidRPr="00073F4E">
        <w:rPr>
          <w:rFonts w:eastAsia="Calibri"/>
          <w:sz w:val="24"/>
          <w:szCs w:val="24"/>
        </w:rPr>
        <w:t>(5marks)</w:t>
      </w:r>
    </w:p>
    <w:p w:rsidR="00073F4E" w:rsidRPr="00073F4E" w:rsidRDefault="00073F4E" w:rsidP="00073F4E">
      <w:pPr>
        <w:widowControl/>
        <w:numPr>
          <w:ilvl w:val="0"/>
          <w:numId w:val="29"/>
        </w:numPr>
        <w:autoSpaceDE/>
        <w:autoSpaceDN/>
        <w:spacing w:after="160" w:line="360" w:lineRule="auto"/>
        <w:contextualSpacing/>
        <w:rPr>
          <w:rFonts w:eastAsia="Calibri"/>
          <w:b/>
          <w:sz w:val="24"/>
          <w:szCs w:val="24"/>
        </w:rPr>
      </w:pPr>
      <w:r w:rsidRPr="00073F4E">
        <w:rPr>
          <w:rFonts w:eastAsia="Calibri"/>
          <w:sz w:val="24"/>
          <w:szCs w:val="24"/>
        </w:rPr>
        <w:t xml:space="preserve">As a health records and Information officer, one of your roles is to </w:t>
      </w:r>
      <w:r w:rsidRPr="00073F4E">
        <w:rPr>
          <w:sz w:val="24"/>
          <w:szCs w:val="24"/>
        </w:rPr>
        <w:t>interpret medical terms associated with doctor’s notes to enable you code correctly.  Discuss five (5) components of a health record folder.</w:t>
      </w:r>
      <w:r w:rsidR="00E8568C">
        <w:rPr>
          <w:sz w:val="24"/>
          <w:szCs w:val="24"/>
        </w:rPr>
        <w:t xml:space="preserve"> </w:t>
      </w:r>
      <w:r w:rsidR="00E8568C">
        <w:rPr>
          <w:sz w:val="24"/>
          <w:szCs w:val="24"/>
        </w:rPr>
        <w:tab/>
      </w:r>
      <w:r w:rsidR="00E8568C">
        <w:rPr>
          <w:sz w:val="24"/>
          <w:szCs w:val="24"/>
        </w:rPr>
        <w:tab/>
      </w:r>
      <w:r w:rsidR="00E8568C">
        <w:rPr>
          <w:sz w:val="24"/>
          <w:szCs w:val="24"/>
        </w:rPr>
        <w:tab/>
      </w:r>
      <w:r w:rsidR="00E8568C">
        <w:rPr>
          <w:sz w:val="24"/>
          <w:szCs w:val="24"/>
        </w:rPr>
        <w:tab/>
      </w:r>
      <w:r w:rsidR="00E8568C">
        <w:rPr>
          <w:sz w:val="24"/>
          <w:szCs w:val="24"/>
        </w:rPr>
        <w:tab/>
      </w:r>
      <w:r w:rsidRPr="00073F4E">
        <w:rPr>
          <w:sz w:val="24"/>
          <w:szCs w:val="24"/>
        </w:rPr>
        <w:tab/>
        <w:t>(20marks)</w:t>
      </w:r>
    </w:p>
    <w:p w:rsidR="0031611F" w:rsidRPr="009A1E93" w:rsidRDefault="0031611F" w:rsidP="00E8568C"/>
    <w:sectPr w:rsidR="0031611F" w:rsidRPr="009A1E93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86" w:rsidRDefault="00202E86">
      <w:r>
        <w:separator/>
      </w:r>
    </w:p>
  </w:endnote>
  <w:endnote w:type="continuationSeparator" w:id="0">
    <w:p w:rsidR="00202E86" w:rsidRDefault="0020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keley-Medium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F38A7" w:rsidRDefault="009F38A7">
            <w:pPr>
              <w:pStyle w:val="Footer"/>
            </w:pPr>
            <w:r>
              <w:t xml:space="preserve">                                                                Page </w:t>
            </w:r>
            <w:r w:rsidR="00721E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21E4B">
              <w:rPr>
                <w:b/>
                <w:bCs/>
                <w:sz w:val="24"/>
                <w:szCs w:val="24"/>
              </w:rPr>
              <w:fldChar w:fldCharType="separate"/>
            </w:r>
            <w:r w:rsidR="009D723D">
              <w:rPr>
                <w:b/>
                <w:bCs/>
                <w:noProof/>
              </w:rPr>
              <w:t>1</w:t>
            </w:r>
            <w:r w:rsidR="00721E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21E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21E4B">
              <w:rPr>
                <w:b/>
                <w:bCs/>
                <w:sz w:val="24"/>
                <w:szCs w:val="24"/>
              </w:rPr>
              <w:fldChar w:fldCharType="separate"/>
            </w:r>
            <w:r w:rsidR="009D723D">
              <w:rPr>
                <w:b/>
                <w:bCs/>
                <w:noProof/>
              </w:rPr>
              <w:t>4</w:t>
            </w:r>
            <w:r w:rsidR="00721E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38A7" w:rsidRPr="009D20CF" w:rsidRDefault="009F38A7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86" w:rsidRDefault="00202E86">
      <w:r>
        <w:separator/>
      </w:r>
    </w:p>
  </w:footnote>
  <w:footnote w:type="continuationSeparator" w:id="0">
    <w:p w:rsidR="00202E86" w:rsidRDefault="0020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8D" w:rsidRDefault="0007378D" w:rsidP="0007378D">
    <w:pPr>
      <w:pStyle w:val="Header"/>
      <w:rPr>
        <w:i/>
        <w:iCs/>
      </w:rPr>
    </w:pPr>
  </w:p>
  <w:p w:rsidR="0007378D" w:rsidRDefault="0007378D" w:rsidP="0007378D">
    <w:pPr>
      <w:pStyle w:val="Header"/>
      <w:rPr>
        <w:i/>
        <w:iCs/>
      </w:rPr>
    </w:pPr>
  </w:p>
  <w:p w:rsidR="00EE698B" w:rsidRDefault="00EE698B" w:rsidP="00EE698B">
    <w:pPr>
      <w:pStyle w:val="Header"/>
      <w:jc w:val="center"/>
    </w:pPr>
    <w:r w:rsidRPr="004F7E95">
      <w:rPr>
        <w:i/>
        <w:color w:val="000000"/>
        <w:sz w:val="20"/>
      </w:rPr>
      <w:t>©2022 The Kenya National Examination Council</w:t>
    </w:r>
  </w:p>
  <w:p w:rsidR="009F38A7" w:rsidRDefault="009F3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3C9"/>
    <w:multiLevelType w:val="hybridMultilevel"/>
    <w:tmpl w:val="A1B420B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433D0B"/>
    <w:multiLevelType w:val="hybridMultilevel"/>
    <w:tmpl w:val="73FE7170"/>
    <w:lvl w:ilvl="0" w:tplc="19BCBA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618EF106">
      <w:start w:val="5"/>
      <w:numFmt w:val="decimal"/>
      <w:lvlText w:val="(%5"/>
      <w:lvlJc w:val="left"/>
      <w:pPr>
        <w:ind w:left="3330" w:hanging="360"/>
      </w:pPr>
      <w:rPr>
        <w:rFonts w:hint="default"/>
      </w:rPr>
    </w:lvl>
    <w:lvl w:ilvl="5" w:tplc="DFCE5BCE">
      <w:start w:val="5"/>
      <w:numFmt w:val="decimal"/>
      <w:lvlText w:val="%6"/>
      <w:lvlJc w:val="left"/>
      <w:pPr>
        <w:ind w:left="4230" w:hanging="360"/>
      </w:pPr>
      <w:rPr>
        <w:rFonts w:hint="default"/>
      </w:rPr>
    </w:lvl>
    <w:lvl w:ilvl="6" w:tplc="DDC67E96">
      <w:start w:val="5"/>
      <w:numFmt w:val="bullet"/>
      <w:lvlText w:val="-"/>
      <w:lvlJc w:val="left"/>
      <w:pPr>
        <w:ind w:left="4770" w:hanging="360"/>
      </w:pPr>
      <w:rPr>
        <w:rFonts w:ascii="Times New Roman" w:eastAsiaTheme="minorHAnsi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4450659"/>
    <w:multiLevelType w:val="hybridMultilevel"/>
    <w:tmpl w:val="9CFCFD24"/>
    <w:lvl w:ilvl="0" w:tplc="04090017">
      <w:start w:val="1"/>
      <w:numFmt w:val="lowerLetter"/>
      <w:lvlText w:val="%1)"/>
      <w:lvlJc w:val="left"/>
      <w:pPr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EE5012"/>
    <w:multiLevelType w:val="hybridMultilevel"/>
    <w:tmpl w:val="3E280D8C"/>
    <w:lvl w:ilvl="0" w:tplc="DE760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2F6B74"/>
    <w:multiLevelType w:val="multilevel"/>
    <w:tmpl w:val="062F6B7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D0EF1"/>
    <w:multiLevelType w:val="hybridMultilevel"/>
    <w:tmpl w:val="9D44C70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E38CD"/>
    <w:multiLevelType w:val="hybridMultilevel"/>
    <w:tmpl w:val="B61CBE92"/>
    <w:lvl w:ilvl="0" w:tplc="8FF4F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7E4E"/>
    <w:multiLevelType w:val="multilevel"/>
    <w:tmpl w:val="0CA07E4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7560FF"/>
    <w:multiLevelType w:val="hybridMultilevel"/>
    <w:tmpl w:val="B66A86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0F85023C"/>
    <w:multiLevelType w:val="hybridMultilevel"/>
    <w:tmpl w:val="E730D7FA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1400727E"/>
    <w:multiLevelType w:val="hybridMultilevel"/>
    <w:tmpl w:val="4304868E"/>
    <w:lvl w:ilvl="0" w:tplc="3B0214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04FEF"/>
    <w:multiLevelType w:val="hybridMultilevel"/>
    <w:tmpl w:val="518A7560"/>
    <w:lvl w:ilvl="0" w:tplc="4B627E9E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DE65C4"/>
    <w:multiLevelType w:val="hybridMultilevel"/>
    <w:tmpl w:val="F3FCBCA8"/>
    <w:lvl w:ilvl="0" w:tplc="12140F06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940CAC"/>
    <w:multiLevelType w:val="hybridMultilevel"/>
    <w:tmpl w:val="B2AAAC7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241E3C62"/>
    <w:multiLevelType w:val="hybridMultilevel"/>
    <w:tmpl w:val="63D097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6258DF"/>
    <w:multiLevelType w:val="hybridMultilevel"/>
    <w:tmpl w:val="5460648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2C3770E3"/>
    <w:multiLevelType w:val="hybridMultilevel"/>
    <w:tmpl w:val="6040E4B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D03DEE"/>
    <w:multiLevelType w:val="hybridMultilevel"/>
    <w:tmpl w:val="6974F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8D22F4"/>
    <w:multiLevelType w:val="hybridMultilevel"/>
    <w:tmpl w:val="C3287CA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A544EC"/>
    <w:multiLevelType w:val="hybridMultilevel"/>
    <w:tmpl w:val="B71AF904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34321373"/>
    <w:multiLevelType w:val="hybridMultilevel"/>
    <w:tmpl w:val="7E5293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E90B15"/>
    <w:multiLevelType w:val="hybridMultilevel"/>
    <w:tmpl w:val="8DA80D00"/>
    <w:lvl w:ilvl="0" w:tplc="844A7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3703C"/>
    <w:multiLevelType w:val="hybridMultilevel"/>
    <w:tmpl w:val="D8A8485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F0974A0"/>
    <w:multiLevelType w:val="hybridMultilevel"/>
    <w:tmpl w:val="E312D5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AA5285"/>
    <w:multiLevelType w:val="hybridMultilevel"/>
    <w:tmpl w:val="7A405F14"/>
    <w:lvl w:ilvl="0" w:tplc="0D0A9FC6">
      <w:start w:val="1"/>
      <w:numFmt w:val="lowerLetter"/>
      <w:lvlText w:val="%1)"/>
      <w:lvlJc w:val="left"/>
      <w:pPr>
        <w:ind w:left="9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28F2B12"/>
    <w:multiLevelType w:val="hybridMultilevel"/>
    <w:tmpl w:val="011CFB52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431C4621"/>
    <w:multiLevelType w:val="hybridMultilevel"/>
    <w:tmpl w:val="4E929D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3B114B"/>
    <w:multiLevelType w:val="multilevel"/>
    <w:tmpl w:val="463B114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D667A4"/>
    <w:multiLevelType w:val="hybridMultilevel"/>
    <w:tmpl w:val="E4842F7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732635F"/>
    <w:multiLevelType w:val="multilevel"/>
    <w:tmpl w:val="213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720C3C"/>
    <w:multiLevelType w:val="hybridMultilevel"/>
    <w:tmpl w:val="983E060E"/>
    <w:lvl w:ilvl="0" w:tplc="AABC8430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BE80AA6"/>
    <w:multiLevelType w:val="multilevel"/>
    <w:tmpl w:val="5BE80AA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9C6381"/>
    <w:multiLevelType w:val="hybridMultilevel"/>
    <w:tmpl w:val="30520688"/>
    <w:lvl w:ilvl="0" w:tplc="CF6032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B223B7"/>
    <w:multiLevelType w:val="hybridMultilevel"/>
    <w:tmpl w:val="70E2F9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123C6"/>
    <w:multiLevelType w:val="hybridMultilevel"/>
    <w:tmpl w:val="79181E6C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6A1A3751"/>
    <w:multiLevelType w:val="hybridMultilevel"/>
    <w:tmpl w:val="9D067C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5A525A"/>
    <w:multiLevelType w:val="hybridMultilevel"/>
    <w:tmpl w:val="D9481D1C"/>
    <w:lvl w:ilvl="0" w:tplc="2612EC1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F1138B2"/>
    <w:multiLevelType w:val="hybridMultilevel"/>
    <w:tmpl w:val="6D24919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09E2B88"/>
    <w:multiLevelType w:val="hybridMultilevel"/>
    <w:tmpl w:val="723851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D0553"/>
    <w:multiLevelType w:val="hybridMultilevel"/>
    <w:tmpl w:val="2C8A08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6031FD"/>
    <w:multiLevelType w:val="hybridMultilevel"/>
    <w:tmpl w:val="D542BF5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2" w15:restartNumberingAfterBreak="0">
    <w:nsid w:val="796F5AA9"/>
    <w:multiLevelType w:val="hybridMultilevel"/>
    <w:tmpl w:val="73FE7170"/>
    <w:lvl w:ilvl="0" w:tplc="19BCBA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618EF106">
      <w:start w:val="5"/>
      <w:numFmt w:val="decimal"/>
      <w:lvlText w:val="(%5"/>
      <w:lvlJc w:val="left"/>
      <w:pPr>
        <w:ind w:left="3330" w:hanging="360"/>
      </w:pPr>
      <w:rPr>
        <w:rFonts w:hint="default"/>
      </w:rPr>
    </w:lvl>
    <w:lvl w:ilvl="5" w:tplc="DFCE5BCE">
      <w:start w:val="5"/>
      <w:numFmt w:val="decimal"/>
      <w:lvlText w:val="%6"/>
      <w:lvlJc w:val="left"/>
      <w:pPr>
        <w:ind w:left="4230" w:hanging="360"/>
      </w:pPr>
      <w:rPr>
        <w:rFonts w:hint="default"/>
      </w:rPr>
    </w:lvl>
    <w:lvl w:ilvl="6" w:tplc="DDC67E96">
      <w:start w:val="5"/>
      <w:numFmt w:val="bullet"/>
      <w:lvlText w:val="-"/>
      <w:lvlJc w:val="left"/>
      <w:pPr>
        <w:ind w:left="4770" w:hanging="360"/>
      </w:pPr>
      <w:rPr>
        <w:rFonts w:ascii="Times New Roman" w:eastAsiaTheme="minorHAnsi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7992189D"/>
    <w:multiLevelType w:val="multilevel"/>
    <w:tmpl w:val="7992189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226351"/>
    <w:multiLevelType w:val="hybridMultilevel"/>
    <w:tmpl w:val="976CAEFA"/>
    <w:lvl w:ilvl="0" w:tplc="5FF240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0849A9"/>
    <w:multiLevelType w:val="hybridMultilevel"/>
    <w:tmpl w:val="9CFCFD24"/>
    <w:lvl w:ilvl="0" w:tplc="04090017">
      <w:start w:val="1"/>
      <w:numFmt w:val="lowerLetter"/>
      <w:lvlText w:val="%1)"/>
      <w:lvlJc w:val="left"/>
      <w:pPr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E6D7CF9"/>
    <w:multiLevelType w:val="multilevel"/>
    <w:tmpl w:val="7E6D7CF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F7020E"/>
    <w:multiLevelType w:val="hybridMultilevel"/>
    <w:tmpl w:val="A6301C22"/>
    <w:lvl w:ilvl="0" w:tplc="CC6A9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40"/>
  </w:num>
  <w:num w:numId="4">
    <w:abstractNumId w:val="17"/>
  </w:num>
  <w:num w:numId="5">
    <w:abstractNumId w:val="26"/>
  </w:num>
  <w:num w:numId="6">
    <w:abstractNumId w:val="18"/>
  </w:num>
  <w:num w:numId="7">
    <w:abstractNumId w:val="16"/>
  </w:num>
  <w:num w:numId="8">
    <w:abstractNumId w:val="5"/>
  </w:num>
  <w:num w:numId="9">
    <w:abstractNumId w:val="20"/>
  </w:num>
  <w:num w:numId="10">
    <w:abstractNumId w:val="28"/>
  </w:num>
  <w:num w:numId="11">
    <w:abstractNumId w:val="22"/>
  </w:num>
  <w:num w:numId="12">
    <w:abstractNumId w:val="24"/>
  </w:num>
  <w:num w:numId="13">
    <w:abstractNumId w:val="27"/>
  </w:num>
  <w:num w:numId="14">
    <w:abstractNumId w:val="7"/>
  </w:num>
  <w:num w:numId="15">
    <w:abstractNumId w:val="31"/>
  </w:num>
  <w:num w:numId="16">
    <w:abstractNumId w:val="4"/>
  </w:num>
  <w:num w:numId="17">
    <w:abstractNumId w:val="43"/>
  </w:num>
  <w:num w:numId="18">
    <w:abstractNumId w:val="46"/>
  </w:num>
  <w:num w:numId="19">
    <w:abstractNumId w:val="44"/>
  </w:num>
  <w:num w:numId="20">
    <w:abstractNumId w:val="3"/>
  </w:num>
  <w:num w:numId="21">
    <w:abstractNumId w:val="47"/>
  </w:num>
  <w:num w:numId="22">
    <w:abstractNumId w:val="21"/>
  </w:num>
  <w:num w:numId="23">
    <w:abstractNumId w:val="6"/>
  </w:num>
  <w:num w:numId="24">
    <w:abstractNumId w:val="10"/>
  </w:num>
  <w:num w:numId="25">
    <w:abstractNumId w:val="23"/>
  </w:num>
  <w:num w:numId="26">
    <w:abstractNumId w:val="36"/>
  </w:num>
  <w:num w:numId="27">
    <w:abstractNumId w:val="37"/>
  </w:num>
  <w:num w:numId="28">
    <w:abstractNumId w:val="39"/>
  </w:num>
  <w:num w:numId="29">
    <w:abstractNumId w:val="42"/>
  </w:num>
  <w:num w:numId="30">
    <w:abstractNumId w:val="35"/>
  </w:num>
  <w:num w:numId="31">
    <w:abstractNumId w:val="14"/>
  </w:num>
  <w:num w:numId="32">
    <w:abstractNumId w:val="0"/>
  </w:num>
  <w:num w:numId="33">
    <w:abstractNumId w:val="11"/>
  </w:num>
  <w:num w:numId="34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19"/>
  </w:num>
  <w:num w:numId="36">
    <w:abstractNumId w:val="1"/>
  </w:num>
  <w:num w:numId="37">
    <w:abstractNumId w:val="25"/>
  </w:num>
  <w:num w:numId="38">
    <w:abstractNumId w:val="13"/>
  </w:num>
  <w:num w:numId="39">
    <w:abstractNumId w:val="15"/>
  </w:num>
  <w:num w:numId="40">
    <w:abstractNumId w:val="32"/>
  </w:num>
  <w:num w:numId="41">
    <w:abstractNumId w:val="2"/>
  </w:num>
  <w:num w:numId="42">
    <w:abstractNumId w:val="30"/>
  </w:num>
  <w:num w:numId="43">
    <w:abstractNumId w:val="9"/>
  </w:num>
  <w:num w:numId="44">
    <w:abstractNumId w:val="41"/>
  </w:num>
  <w:num w:numId="45">
    <w:abstractNumId w:val="45"/>
  </w:num>
  <w:num w:numId="46">
    <w:abstractNumId w:val="12"/>
  </w:num>
  <w:num w:numId="47">
    <w:abstractNumId w:val="38"/>
  </w:num>
  <w:num w:numId="4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2B71"/>
    <w:rsid w:val="000043C5"/>
    <w:rsid w:val="00005248"/>
    <w:rsid w:val="00006150"/>
    <w:rsid w:val="0001404D"/>
    <w:rsid w:val="0001547A"/>
    <w:rsid w:val="00020EA2"/>
    <w:rsid w:val="00025375"/>
    <w:rsid w:val="00025C7F"/>
    <w:rsid w:val="00031963"/>
    <w:rsid w:val="00034D29"/>
    <w:rsid w:val="000351B3"/>
    <w:rsid w:val="00036D73"/>
    <w:rsid w:val="00052221"/>
    <w:rsid w:val="00053C41"/>
    <w:rsid w:val="00066E10"/>
    <w:rsid w:val="00066E76"/>
    <w:rsid w:val="000705A5"/>
    <w:rsid w:val="000714EF"/>
    <w:rsid w:val="00072619"/>
    <w:rsid w:val="00073353"/>
    <w:rsid w:val="0007378D"/>
    <w:rsid w:val="00073DB5"/>
    <w:rsid w:val="00073F4E"/>
    <w:rsid w:val="0007405F"/>
    <w:rsid w:val="0007473D"/>
    <w:rsid w:val="00081A46"/>
    <w:rsid w:val="000903AF"/>
    <w:rsid w:val="0009641D"/>
    <w:rsid w:val="00097E84"/>
    <w:rsid w:val="000A04DA"/>
    <w:rsid w:val="000A07DA"/>
    <w:rsid w:val="000A4EA5"/>
    <w:rsid w:val="000A7B26"/>
    <w:rsid w:val="000B2FAC"/>
    <w:rsid w:val="000C32F8"/>
    <w:rsid w:val="000D2459"/>
    <w:rsid w:val="000D531D"/>
    <w:rsid w:val="000E2B1B"/>
    <w:rsid w:val="000E2CBD"/>
    <w:rsid w:val="000E353E"/>
    <w:rsid w:val="000F0215"/>
    <w:rsid w:val="000F57D9"/>
    <w:rsid w:val="000F778B"/>
    <w:rsid w:val="00100B3F"/>
    <w:rsid w:val="00105634"/>
    <w:rsid w:val="0010710A"/>
    <w:rsid w:val="00107EA7"/>
    <w:rsid w:val="00116A0B"/>
    <w:rsid w:val="001206C2"/>
    <w:rsid w:val="00120E7D"/>
    <w:rsid w:val="00123DE7"/>
    <w:rsid w:val="00124C32"/>
    <w:rsid w:val="00131443"/>
    <w:rsid w:val="0013229B"/>
    <w:rsid w:val="001350C3"/>
    <w:rsid w:val="00135926"/>
    <w:rsid w:val="00135CED"/>
    <w:rsid w:val="001400C8"/>
    <w:rsid w:val="00141DA1"/>
    <w:rsid w:val="00146473"/>
    <w:rsid w:val="001471F4"/>
    <w:rsid w:val="00150B80"/>
    <w:rsid w:val="00150C9B"/>
    <w:rsid w:val="00150F44"/>
    <w:rsid w:val="001518C8"/>
    <w:rsid w:val="00152C11"/>
    <w:rsid w:val="00156846"/>
    <w:rsid w:val="00157E33"/>
    <w:rsid w:val="001615A5"/>
    <w:rsid w:val="00163F67"/>
    <w:rsid w:val="001721F4"/>
    <w:rsid w:val="00177B4F"/>
    <w:rsid w:val="0018147C"/>
    <w:rsid w:val="00181B1F"/>
    <w:rsid w:val="001823FD"/>
    <w:rsid w:val="00185776"/>
    <w:rsid w:val="001A1F5B"/>
    <w:rsid w:val="001B0A31"/>
    <w:rsid w:val="001B3799"/>
    <w:rsid w:val="001B5A09"/>
    <w:rsid w:val="001B5FBA"/>
    <w:rsid w:val="001B6298"/>
    <w:rsid w:val="001D2661"/>
    <w:rsid w:val="001D33CA"/>
    <w:rsid w:val="001D3B77"/>
    <w:rsid w:val="001D6310"/>
    <w:rsid w:val="001E4267"/>
    <w:rsid w:val="001F1106"/>
    <w:rsid w:val="00202067"/>
    <w:rsid w:val="00202E86"/>
    <w:rsid w:val="0020446F"/>
    <w:rsid w:val="002061E4"/>
    <w:rsid w:val="00210C1B"/>
    <w:rsid w:val="00210E59"/>
    <w:rsid w:val="00210FB4"/>
    <w:rsid w:val="00211226"/>
    <w:rsid w:val="002122DC"/>
    <w:rsid w:val="0021713F"/>
    <w:rsid w:val="00222186"/>
    <w:rsid w:val="0022238E"/>
    <w:rsid w:val="00222879"/>
    <w:rsid w:val="002313FA"/>
    <w:rsid w:val="0023207E"/>
    <w:rsid w:val="00234593"/>
    <w:rsid w:val="00237E50"/>
    <w:rsid w:val="0024026C"/>
    <w:rsid w:val="0024158A"/>
    <w:rsid w:val="002434D6"/>
    <w:rsid w:val="002435DF"/>
    <w:rsid w:val="00244BA5"/>
    <w:rsid w:val="002454F1"/>
    <w:rsid w:val="0024572A"/>
    <w:rsid w:val="00245A17"/>
    <w:rsid w:val="002500C5"/>
    <w:rsid w:val="002549E6"/>
    <w:rsid w:val="0025508D"/>
    <w:rsid w:val="00256BC7"/>
    <w:rsid w:val="0026533F"/>
    <w:rsid w:val="002671E4"/>
    <w:rsid w:val="00273338"/>
    <w:rsid w:val="00274018"/>
    <w:rsid w:val="0027502B"/>
    <w:rsid w:val="00275353"/>
    <w:rsid w:val="00285333"/>
    <w:rsid w:val="00292205"/>
    <w:rsid w:val="002923FB"/>
    <w:rsid w:val="00293C54"/>
    <w:rsid w:val="0029576C"/>
    <w:rsid w:val="00296473"/>
    <w:rsid w:val="002A24BA"/>
    <w:rsid w:val="002A59E7"/>
    <w:rsid w:val="002A5AE0"/>
    <w:rsid w:val="002A62F7"/>
    <w:rsid w:val="002A73F8"/>
    <w:rsid w:val="002B37E8"/>
    <w:rsid w:val="002B3C6C"/>
    <w:rsid w:val="002B3C6F"/>
    <w:rsid w:val="002B404E"/>
    <w:rsid w:val="002B5DC5"/>
    <w:rsid w:val="002C1C95"/>
    <w:rsid w:val="002C2A6D"/>
    <w:rsid w:val="002C2C1D"/>
    <w:rsid w:val="002C7159"/>
    <w:rsid w:val="002C79E5"/>
    <w:rsid w:val="002D10B5"/>
    <w:rsid w:val="002D6767"/>
    <w:rsid w:val="002E2282"/>
    <w:rsid w:val="002F1423"/>
    <w:rsid w:val="002F2157"/>
    <w:rsid w:val="002F27BC"/>
    <w:rsid w:val="002F3B4C"/>
    <w:rsid w:val="002F3C71"/>
    <w:rsid w:val="003022EA"/>
    <w:rsid w:val="00303275"/>
    <w:rsid w:val="003033BD"/>
    <w:rsid w:val="00304E24"/>
    <w:rsid w:val="0031139A"/>
    <w:rsid w:val="0031611F"/>
    <w:rsid w:val="0031686D"/>
    <w:rsid w:val="00317BE4"/>
    <w:rsid w:val="003213CD"/>
    <w:rsid w:val="00321BD9"/>
    <w:rsid w:val="003230A4"/>
    <w:rsid w:val="00331617"/>
    <w:rsid w:val="00340B85"/>
    <w:rsid w:val="00341E22"/>
    <w:rsid w:val="00342679"/>
    <w:rsid w:val="00346021"/>
    <w:rsid w:val="00346A87"/>
    <w:rsid w:val="00347827"/>
    <w:rsid w:val="00352A8A"/>
    <w:rsid w:val="00354006"/>
    <w:rsid w:val="00360847"/>
    <w:rsid w:val="00361E0E"/>
    <w:rsid w:val="00374963"/>
    <w:rsid w:val="00375145"/>
    <w:rsid w:val="00377FC9"/>
    <w:rsid w:val="0038289F"/>
    <w:rsid w:val="003845AA"/>
    <w:rsid w:val="003847F4"/>
    <w:rsid w:val="00385EE4"/>
    <w:rsid w:val="003871DB"/>
    <w:rsid w:val="00394DA5"/>
    <w:rsid w:val="003A2BF4"/>
    <w:rsid w:val="003A2EA0"/>
    <w:rsid w:val="003A3812"/>
    <w:rsid w:val="003A39E0"/>
    <w:rsid w:val="003A7F92"/>
    <w:rsid w:val="003B09DF"/>
    <w:rsid w:val="003B63BF"/>
    <w:rsid w:val="003B6534"/>
    <w:rsid w:val="003C02AA"/>
    <w:rsid w:val="003C2755"/>
    <w:rsid w:val="003C2BE3"/>
    <w:rsid w:val="003C3B45"/>
    <w:rsid w:val="003C7E2D"/>
    <w:rsid w:val="003D3B38"/>
    <w:rsid w:val="003D4BB3"/>
    <w:rsid w:val="003D7DD6"/>
    <w:rsid w:val="003E489A"/>
    <w:rsid w:val="003E7471"/>
    <w:rsid w:val="003F4326"/>
    <w:rsid w:val="003F4BE6"/>
    <w:rsid w:val="004048B3"/>
    <w:rsid w:val="00411F84"/>
    <w:rsid w:val="00415629"/>
    <w:rsid w:val="00417AD5"/>
    <w:rsid w:val="004207F1"/>
    <w:rsid w:val="00420C39"/>
    <w:rsid w:val="00422994"/>
    <w:rsid w:val="00425F2D"/>
    <w:rsid w:val="004275EF"/>
    <w:rsid w:val="00431E8B"/>
    <w:rsid w:val="00432000"/>
    <w:rsid w:val="004322EC"/>
    <w:rsid w:val="00435786"/>
    <w:rsid w:val="00435C7E"/>
    <w:rsid w:val="0044116A"/>
    <w:rsid w:val="00445EF7"/>
    <w:rsid w:val="0044627A"/>
    <w:rsid w:val="004523DF"/>
    <w:rsid w:val="00454201"/>
    <w:rsid w:val="00455218"/>
    <w:rsid w:val="00455C5F"/>
    <w:rsid w:val="00471BDD"/>
    <w:rsid w:val="0047340E"/>
    <w:rsid w:val="00476D7E"/>
    <w:rsid w:val="004857C1"/>
    <w:rsid w:val="004869F9"/>
    <w:rsid w:val="00495B40"/>
    <w:rsid w:val="0049778A"/>
    <w:rsid w:val="00497E31"/>
    <w:rsid w:val="004A15FC"/>
    <w:rsid w:val="004A3FF2"/>
    <w:rsid w:val="004A4439"/>
    <w:rsid w:val="004A4FA4"/>
    <w:rsid w:val="004B0A99"/>
    <w:rsid w:val="004B1C0C"/>
    <w:rsid w:val="004B3AC5"/>
    <w:rsid w:val="004B50C4"/>
    <w:rsid w:val="004B55D9"/>
    <w:rsid w:val="004B5FA9"/>
    <w:rsid w:val="004B6E56"/>
    <w:rsid w:val="004C14ED"/>
    <w:rsid w:val="004C28D8"/>
    <w:rsid w:val="004C5379"/>
    <w:rsid w:val="004D0384"/>
    <w:rsid w:val="004D2725"/>
    <w:rsid w:val="004D46CC"/>
    <w:rsid w:val="004D4D93"/>
    <w:rsid w:val="004D7378"/>
    <w:rsid w:val="004E0E5F"/>
    <w:rsid w:val="004E1A91"/>
    <w:rsid w:val="004E274A"/>
    <w:rsid w:val="004E6A86"/>
    <w:rsid w:val="004E73C6"/>
    <w:rsid w:val="004F1989"/>
    <w:rsid w:val="00505B08"/>
    <w:rsid w:val="00505DCC"/>
    <w:rsid w:val="00506588"/>
    <w:rsid w:val="00506A21"/>
    <w:rsid w:val="00506D42"/>
    <w:rsid w:val="00511198"/>
    <w:rsid w:val="00511867"/>
    <w:rsid w:val="00511AE4"/>
    <w:rsid w:val="00513E21"/>
    <w:rsid w:val="00513E53"/>
    <w:rsid w:val="0051537A"/>
    <w:rsid w:val="00515FBD"/>
    <w:rsid w:val="00520D94"/>
    <w:rsid w:val="00521721"/>
    <w:rsid w:val="00521BEF"/>
    <w:rsid w:val="00523182"/>
    <w:rsid w:val="005237E3"/>
    <w:rsid w:val="00527A96"/>
    <w:rsid w:val="00537A4F"/>
    <w:rsid w:val="0054063D"/>
    <w:rsid w:val="0054192E"/>
    <w:rsid w:val="00541F78"/>
    <w:rsid w:val="00543E1F"/>
    <w:rsid w:val="0054412C"/>
    <w:rsid w:val="00544C91"/>
    <w:rsid w:val="00547FD9"/>
    <w:rsid w:val="00550A82"/>
    <w:rsid w:val="00550B65"/>
    <w:rsid w:val="00550D05"/>
    <w:rsid w:val="00553239"/>
    <w:rsid w:val="00553F6B"/>
    <w:rsid w:val="005547FE"/>
    <w:rsid w:val="005615CE"/>
    <w:rsid w:val="005629E6"/>
    <w:rsid w:val="00563231"/>
    <w:rsid w:val="00564D47"/>
    <w:rsid w:val="00567E2C"/>
    <w:rsid w:val="00572412"/>
    <w:rsid w:val="00577521"/>
    <w:rsid w:val="00577E01"/>
    <w:rsid w:val="0058024A"/>
    <w:rsid w:val="00580D5B"/>
    <w:rsid w:val="005837D5"/>
    <w:rsid w:val="005837DA"/>
    <w:rsid w:val="005901D7"/>
    <w:rsid w:val="00594F76"/>
    <w:rsid w:val="0059692A"/>
    <w:rsid w:val="005A169F"/>
    <w:rsid w:val="005A2719"/>
    <w:rsid w:val="005A2DB0"/>
    <w:rsid w:val="005A73C6"/>
    <w:rsid w:val="005A79E6"/>
    <w:rsid w:val="005B012A"/>
    <w:rsid w:val="005B7FA8"/>
    <w:rsid w:val="005C234B"/>
    <w:rsid w:val="005C3A23"/>
    <w:rsid w:val="005D3362"/>
    <w:rsid w:val="005D45D3"/>
    <w:rsid w:val="005D5B67"/>
    <w:rsid w:val="005D6955"/>
    <w:rsid w:val="005D762C"/>
    <w:rsid w:val="005E2715"/>
    <w:rsid w:val="005E2F37"/>
    <w:rsid w:val="005E4131"/>
    <w:rsid w:val="005E7A1B"/>
    <w:rsid w:val="005F51FF"/>
    <w:rsid w:val="00600A7C"/>
    <w:rsid w:val="00600C40"/>
    <w:rsid w:val="00601E63"/>
    <w:rsid w:val="006041FA"/>
    <w:rsid w:val="00605F0C"/>
    <w:rsid w:val="00606283"/>
    <w:rsid w:val="0060664B"/>
    <w:rsid w:val="006140BC"/>
    <w:rsid w:val="0061484E"/>
    <w:rsid w:val="006166B5"/>
    <w:rsid w:val="00617985"/>
    <w:rsid w:val="00624188"/>
    <w:rsid w:val="006247DF"/>
    <w:rsid w:val="00624EB4"/>
    <w:rsid w:val="0062520A"/>
    <w:rsid w:val="006256F0"/>
    <w:rsid w:val="00631F31"/>
    <w:rsid w:val="006375DA"/>
    <w:rsid w:val="00644F3C"/>
    <w:rsid w:val="00646AAC"/>
    <w:rsid w:val="0065277E"/>
    <w:rsid w:val="00652D7D"/>
    <w:rsid w:val="00654FDC"/>
    <w:rsid w:val="006566DF"/>
    <w:rsid w:val="0065751B"/>
    <w:rsid w:val="00661A7B"/>
    <w:rsid w:val="00661CA6"/>
    <w:rsid w:val="00662876"/>
    <w:rsid w:val="006631D1"/>
    <w:rsid w:val="0067057A"/>
    <w:rsid w:val="006742AA"/>
    <w:rsid w:val="00675711"/>
    <w:rsid w:val="00676741"/>
    <w:rsid w:val="006770F6"/>
    <w:rsid w:val="00680D94"/>
    <w:rsid w:val="00681737"/>
    <w:rsid w:val="006926D6"/>
    <w:rsid w:val="00693C38"/>
    <w:rsid w:val="006A10EC"/>
    <w:rsid w:val="006A1E5C"/>
    <w:rsid w:val="006B01B9"/>
    <w:rsid w:val="006B0237"/>
    <w:rsid w:val="006B34EF"/>
    <w:rsid w:val="006B4941"/>
    <w:rsid w:val="006C0931"/>
    <w:rsid w:val="006C20FF"/>
    <w:rsid w:val="006C31DB"/>
    <w:rsid w:val="006C60ED"/>
    <w:rsid w:val="006C6BE3"/>
    <w:rsid w:val="006C7A95"/>
    <w:rsid w:val="006D06F3"/>
    <w:rsid w:val="006D0C6F"/>
    <w:rsid w:val="006D369D"/>
    <w:rsid w:val="006D4B90"/>
    <w:rsid w:val="006D7FEF"/>
    <w:rsid w:val="006E0FD3"/>
    <w:rsid w:val="006E7BD8"/>
    <w:rsid w:val="006E7D22"/>
    <w:rsid w:val="006F1224"/>
    <w:rsid w:val="006F17E8"/>
    <w:rsid w:val="006F476B"/>
    <w:rsid w:val="006F52D1"/>
    <w:rsid w:val="006F5AB4"/>
    <w:rsid w:val="006F5AD9"/>
    <w:rsid w:val="0070589C"/>
    <w:rsid w:val="00707BF5"/>
    <w:rsid w:val="00713B3D"/>
    <w:rsid w:val="0071503D"/>
    <w:rsid w:val="0071637D"/>
    <w:rsid w:val="0071702F"/>
    <w:rsid w:val="00720897"/>
    <w:rsid w:val="007215C6"/>
    <w:rsid w:val="00721E4B"/>
    <w:rsid w:val="00722AB0"/>
    <w:rsid w:val="00722B9D"/>
    <w:rsid w:val="0072339D"/>
    <w:rsid w:val="0072423F"/>
    <w:rsid w:val="00724647"/>
    <w:rsid w:val="0072592B"/>
    <w:rsid w:val="007315B3"/>
    <w:rsid w:val="00731EC2"/>
    <w:rsid w:val="00734874"/>
    <w:rsid w:val="007357E1"/>
    <w:rsid w:val="007368DD"/>
    <w:rsid w:val="00737FA3"/>
    <w:rsid w:val="00743F67"/>
    <w:rsid w:val="00745134"/>
    <w:rsid w:val="00745DD5"/>
    <w:rsid w:val="0075077B"/>
    <w:rsid w:val="00755AD2"/>
    <w:rsid w:val="00760B19"/>
    <w:rsid w:val="007621FD"/>
    <w:rsid w:val="00763A1D"/>
    <w:rsid w:val="00766A3B"/>
    <w:rsid w:val="00767AFF"/>
    <w:rsid w:val="00770B06"/>
    <w:rsid w:val="00770DD8"/>
    <w:rsid w:val="007711D7"/>
    <w:rsid w:val="00771320"/>
    <w:rsid w:val="00772D29"/>
    <w:rsid w:val="00775AC9"/>
    <w:rsid w:val="00786572"/>
    <w:rsid w:val="0078740E"/>
    <w:rsid w:val="00790F0A"/>
    <w:rsid w:val="00791101"/>
    <w:rsid w:val="007923EF"/>
    <w:rsid w:val="007971C5"/>
    <w:rsid w:val="00797760"/>
    <w:rsid w:val="007A0993"/>
    <w:rsid w:val="007A0BD3"/>
    <w:rsid w:val="007A0BE8"/>
    <w:rsid w:val="007A0CDA"/>
    <w:rsid w:val="007A40D7"/>
    <w:rsid w:val="007A4597"/>
    <w:rsid w:val="007A5865"/>
    <w:rsid w:val="007B41AF"/>
    <w:rsid w:val="007B49B2"/>
    <w:rsid w:val="007C1CD0"/>
    <w:rsid w:val="007C1FDD"/>
    <w:rsid w:val="007C65CA"/>
    <w:rsid w:val="007C6931"/>
    <w:rsid w:val="007D6D3F"/>
    <w:rsid w:val="007E03BA"/>
    <w:rsid w:val="007E12FC"/>
    <w:rsid w:val="007E1325"/>
    <w:rsid w:val="007E47F0"/>
    <w:rsid w:val="007E7C8C"/>
    <w:rsid w:val="007F37F7"/>
    <w:rsid w:val="007F5158"/>
    <w:rsid w:val="00800049"/>
    <w:rsid w:val="00800A60"/>
    <w:rsid w:val="00801228"/>
    <w:rsid w:val="008047F2"/>
    <w:rsid w:val="008069D2"/>
    <w:rsid w:val="0081718B"/>
    <w:rsid w:val="008178AC"/>
    <w:rsid w:val="008217FE"/>
    <w:rsid w:val="00823C7F"/>
    <w:rsid w:val="00832B46"/>
    <w:rsid w:val="008358B9"/>
    <w:rsid w:val="00836CA8"/>
    <w:rsid w:val="00841209"/>
    <w:rsid w:val="00843159"/>
    <w:rsid w:val="00843BB7"/>
    <w:rsid w:val="008477A6"/>
    <w:rsid w:val="00847A5F"/>
    <w:rsid w:val="00863A0C"/>
    <w:rsid w:val="00864905"/>
    <w:rsid w:val="00864CAA"/>
    <w:rsid w:val="00865127"/>
    <w:rsid w:val="00865A91"/>
    <w:rsid w:val="00865C1E"/>
    <w:rsid w:val="00866A1A"/>
    <w:rsid w:val="00872CF2"/>
    <w:rsid w:val="00873153"/>
    <w:rsid w:val="00874942"/>
    <w:rsid w:val="00877D68"/>
    <w:rsid w:val="008815BD"/>
    <w:rsid w:val="008845AB"/>
    <w:rsid w:val="00886861"/>
    <w:rsid w:val="00887875"/>
    <w:rsid w:val="00892AC1"/>
    <w:rsid w:val="00894580"/>
    <w:rsid w:val="00895B5E"/>
    <w:rsid w:val="00897257"/>
    <w:rsid w:val="008A785D"/>
    <w:rsid w:val="008B0146"/>
    <w:rsid w:val="008B19A9"/>
    <w:rsid w:val="008B29D2"/>
    <w:rsid w:val="008B7332"/>
    <w:rsid w:val="008C372A"/>
    <w:rsid w:val="008C4187"/>
    <w:rsid w:val="008C65E2"/>
    <w:rsid w:val="008D1E67"/>
    <w:rsid w:val="008D215A"/>
    <w:rsid w:val="008D285E"/>
    <w:rsid w:val="008D3D2F"/>
    <w:rsid w:val="008E0936"/>
    <w:rsid w:val="008E2078"/>
    <w:rsid w:val="008E3B8D"/>
    <w:rsid w:val="008E6DE2"/>
    <w:rsid w:val="008F1885"/>
    <w:rsid w:val="008F2232"/>
    <w:rsid w:val="008F328E"/>
    <w:rsid w:val="008F5B71"/>
    <w:rsid w:val="00901D98"/>
    <w:rsid w:val="00902879"/>
    <w:rsid w:val="0090752C"/>
    <w:rsid w:val="00907D28"/>
    <w:rsid w:val="0091036A"/>
    <w:rsid w:val="00912CB4"/>
    <w:rsid w:val="00920284"/>
    <w:rsid w:val="00923D27"/>
    <w:rsid w:val="009255A8"/>
    <w:rsid w:val="00926CA7"/>
    <w:rsid w:val="00926CCA"/>
    <w:rsid w:val="00927248"/>
    <w:rsid w:val="00927A01"/>
    <w:rsid w:val="009321EB"/>
    <w:rsid w:val="00932937"/>
    <w:rsid w:val="00933D14"/>
    <w:rsid w:val="0093408C"/>
    <w:rsid w:val="00936680"/>
    <w:rsid w:val="00940B49"/>
    <w:rsid w:val="009435CD"/>
    <w:rsid w:val="00945664"/>
    <w:rsid w:val="00947F99"/>
    <w:rsid w:val="00950C2E"/>
    <w:rsid w:val="0095268F"/>
    <w:rsid w:val="00952D15"/>
    <w:rsid w:val="0095394F"/>
    <w:rsid w:val="00957C3F"/>
    <w:rsid w:val="009640BD"/>
    <w:rsid w:val="00965914"/>
    <w:rsid w:val="00970B24"/>
    <w:rsid w:val="0097145A"/>
    <w:rsid w:val="00972A9C"/>
    <w:rsid w:val="00972AE3"/>
    <w:rsid w:val="00975EFB"/>
    <w:rsid w:val="00980343"/>
    <w:rsid w:val="009869F0"/>
    <w:rsid w:val="009872E1"/>
    <w:rsid w:val="009969C0"/>
    <w:rsid w:val="009A1E93"/>
    <w:rsid w:val="009A3534"/>
    <w:rsid w:val="009A7129"/>
    <w:rsid w:val="009B3AF7"/>
    <w:rsid w:val="009B6A83"/>
    <w:rsid w:val="009C0776"/>
    <w:rsid w:val="009C0FAB"/>
    <w:rsid w:val="009C24B7"/>
    <w:rsid w:val="009C3AFE"/>
    <w:rsid w:val="009D118F"/>
    <w:rsid w:val="009D20CF"/>
    <w:rsid w:val="009D2FCA"/>
    <w:rsid w:val="009D45C5"/>
    <w:rsid w:val="009D6E96"/>
    <w:rsid w:val="009D723D"/>
    <w:rsid w:val="009E1353"/>
    <w:rsid w:val="009E1C81"/>
    <w:rsid w:val="009E2C20"/>
    <w:rsid w:val="009F0C8A"/>
    <w:rsid w:val="009F1B8E"/>
    <w:rsid w:val="009F38A7"/>
    <w:rsid w:val="009F4953"/>
    <w:rsid w:val="009F50A7"/>
    <w:rsid w:val="009F60CF"/>
    <w:rsid w:val="009F6D2C"/>
    <w:rsid w:val="009F6D9D"/>
    <w:rsid w:val="009F7662"/>
    <w:rsid w:val="009F7A61"/>
    <w:rsid w:val="00A01EAA"/>
    <w:rsid w:val="00A020A4"/>
    <w:rsid w:val="00A12219"/>
    <w:rsid w:val="00A1445A"/>
    <w:rsid w:val="00A1761C"/>
    <w:rsid w:val="00A21C2B"/>
    <w:rsid w:val="00A22F77"/>
    <w:rsid w:val="00A251FE"/>
    <w:rsid w:val="00A26D3C"/>
    <w:rsid w:val="00A26EB6"/>
    <w:rsid w:val="00A27873"/>
    <w:rsid w:val="00A36122"/>
    <w:rsid w:val="00A37ED3"/>
    <w:rsid w:val="00A41572"/>
    <w:rsid w:val="00A41876"/>
    <w:rsid w:val="00A447FA"/>
    <w:rsid w:val="00A474F0"/>
    <w:rsid w:val="00A4776C"/>
    <w:rsid w:val="00A50078"/>
    <w:rsid w:val="00A5119D"/>
    <w:rsid w:val="00A60E1D"/>
    <w:rsid w:val="00A6178E"/>
    <w:rsid w:val="00A61CDF"/>
    <w:rsid w:val="00A64CAA"/>
    <w:rsid w:val="00A658D5"/>
    <w:rsid w:val="00A659D0"/>
    <w:rsid w:val="00A72C50"/>
    <w:rsid w:val="00A75D69"/>
    <w:rsid w:val="00A808ED"/>
    <w:rsid w:val="00A814A7"/>
    <w:rsid w:val="00A83B58"/>
    <w:rsid w:val="00A914D1"/>
    <w:rsid w:val="00A91907"/>
    <w:rsid w:val="00A91DBA"/>
    <w:rsid w:val="00A931F0"/>
    <w:rsid w:val="00A97B2A"/>
    <w:rsid w:val="00AA0501"/>
    <w:rsid w:val="00AA13A7"/>
    <w:rsid w:val="00AA4E89"/>
    <w:rsid w:val="00AB1F0B"/>
    <w:rsid w:val="00AB552C"/>
    <w:rsid w:val="00AB747E"/>
    <w:rsid w:val="00AC6134"/>
    <w:rsid w:val="00AD0CF7"/>
    <w:rsid w:val="00AD1D3B"/>
    <w:rsid w:val="00AD2E82"/>
    <w:rsid w:val="00AD4D73"/>
    <w:rsid w:val="00AD5E97"/>
    <w:rsid w:val="00AE5882"/>
    <w:rsid w:val="00AE7F90"/>
    <w:rsid w:val="00AF338E"/>
    <w:rsid w:val="00B000EF"/>
    <w:rsid w:val="00B05362"/>
    <w:rsid w:val="00B1353E"/>
    <w:rsid w:val="00B152BB"/>
    <w:rsid w:val="00B15B5D"/>
    <w:rsid w:val="00B16D02"/>
    <w:rsid w:val="00B223EA"/>
    <w:rsid w:val="00B22CDE"/>
    <w:rsid w:val="00B23467"/>
    <w:rsid w:val="00B267BE"/>
    <w:rsid w:val="00B36E3F"/>
    <w:rsid w:val="00B40BEA"/>
    <w:rsid w:val="00B41273"/>
    <w:rsid w:val="00B42745"/>
    <w:rsid w:val="00B43476"/>
    <w:rsid w:val="00B434AB"/>
    <w:rsid w:val="00B44064"/>
    <w:rsid w:val="00B47335"/>
    <w:rsid w:val="00B510C1"/>
    <w:rsid w:val="00B51ABC"/>
    <w:rsid w:val="00B54AFE"/>
    <w:rsid w:val="00B576B6"/>
    <w:rsid w:val="00B60775"/>
    <w:rsid w:val="00B60AF7"/>
    <w:rsid w:val="00B61FB4"/>
    <w:rsid w:val="00B66155"/>
    <w:rsid w:val="00B670C8"/>
    <w:rsid w:val="00B6724F"/>
    <w:rsid w:val="00B70D63"/>
    <w:rsid w:val="00B70FED"/>
    <w:rsid w:val="00B7442C"/>
    <w:rsid w:val="00B80457"/>
    <w:rsid w:val="00B808C4"/>
    <w:rsid w:val="00B820BA"/>
    <w:rsid w:val="00B82963"/>
    <w:rsid w:val="00B84123"/>
    <w:rsid w:val="00B8495B"/>
    <w:rsid w:val="00B85AE2"/>
    <w:rsid w:val="00B87F54"/>
    <w:rsid w:val="00B93040"/>
    <w:rsid w:val="00B9551B"/>
    <w:rsid w:val="00BA0ECF"/>
    <w:rsid w:val="00BA2BE9"/>
    <w:rsid w:val="00BB58FA"/>
    <w:rsid w:val="00BC181A"/>
    <w:rsid w:val="00BC184D"/>
    <w:rsid w:val="00BC2E6C"/>
    <w:rsid w:val="00BC3995"/>
    <w:rsid w:val="00BC4471"/>
    <w:rsid w:val="00BC5945"/>
    <w:rsid w:val="00BD118A"/>
    <w:rsid w:val="00BD34ED"/>
    <w:rsid w:val="00BD41D4"/>
    <w:rsid w:val="00BE0EF3"/>
    <w:rsid w:val="00BE1D2C"/>
    <w:rsid w:val="00BE63B1"/>
    <w:rsid w:val="00BE7034"/>
    <w:rsid w:val="00BE7DF3"/>
    <w:rsid w:val="00BE7E59"/>
    <w:rsid w:val="00BF3A97"/>
    <w:rsid w:val="00BF46D1"/>
    <w:rsid w:val="00C01E67"/>
    <w:rsid w:val="00C02E21"/>
    <w:rsid w:val="00C04079"/>
    <w:rsid w:val="00C06E60"/>
    <w:rsid w:val="00C13F2F"/>
    <w:rsid w:val="00C14FED"/>
    <w:rsid w:val="00C203EB"/>
    <w:rsid w:val="00C2311F"/>
    <w:rsid w:val="00C31A6A"/>
    <w:rsid w:val="00C32897"/>
    <w:rsid w:val="00C33FDE"/>
    <w:rsid w:val="00C377F3"/>
    <w:rsid w:val="00C37916"/>
    <w:rsid w:val="00C47CCE"/>
    <w:rsid w:val="00C551DB"/>
    <w:rsid w:val="00C55F17"/>
    <w:rsid w:val="00C61337"/>
    <w:rsid w:val="00C6685C"/>
    <w:rsid w:val="00C72EE4"/>
    <w:rsid w:val="00C739B4"/>
    <w:rsid w:val="00C748BB"/>
    <w:rsid w:val="00C75052"/>
    <w:rsid w:val="00C77A89"/>
    <w:rsid w:val="00C82F65"/>
    <w:rsid w:val="00C83C7E"/>
    <w:rsid w:val="00C842FD"/>
    <w:rsid w:val="00C8432D"/>
    <w:rsid w:val="00C85063"/>
    <w:rsid w:val="00C87C9F"/>
    <w:rsid w:val="00C91C12"/>
    <w:rsid w:val="00C93787"/>
    <w:rsid w:val="00C96A09"/>
    <w:rsid w:val="00CA0553"/>
    <w:rsid w:val="00CA0FB3"/>
    <w:rsid w:val="00CA13F0"/>
    <w:rsid w:val="00CA374E"/>
    <w:rsid w:val="00CA42BD"/>
    <w:rsid w:val="00CA5475"/>
    <w:rsid w:val="00CA6AFD"/>
    <w:rsid w:val="00CB42B1"/>
    <w:rsid w:val="00CB64AD"/>
    <w:rsid w:val="00CC1976"/>
    <w:rsid w:val="00CC43B0"/>
    <w:rsid w:val="00CC6E37"/>
    <w:rsid w:val="00CD1E88"/>
    <w:rsid w:val="00CD5D16"/>
    <w:rsid w:val="00CD65E0"/>
    <w:rsid w:val="00CE1651"/>
    <w:rsid w:val="00CE3D00"/>
    <w:rsid w:val="00CF1A53"/>
    <w:rsid w:val="00CF3E93"/>
    <w:rsid w:val="00CF6FA1"/>
    <w:rsid w:val="00D06633"/>
    <w:rsid w:val="00D06DA9"/>
    <w:rsid w:val="00D10909"/>
    <w:rsid w:val="00D16EF1"/>
    <w:rsid w:val="00D17A5F"/>
    <w:rsid w:val="00D211D5"/>
    <w:rsid w:val="00D21FEF"/>
    <w:rsid w:val="00D312D2"/>
    <w:rsid w:val="00D32D8F"/>
    <w:rsid w:val="00D357BA"/>
    <w:rsid w:val="00D43D0C"/>
    <w:rsid w:val="00D518B2"/>
    <w:rsid w:val="00D537C6"/>
    <w:rsid w:val="00D56C4F"/>
    <w:rsid w:val="00D570D5"/>
    <w:rsid w:val="00D5793E"/>
    <w:rsid w:val="00D6234E"/>
    <w:rsid w:val="00D644C9"/>
    <w:rsid w:val="00D66D72"/>
    <w:rsid w:val="00D74E27"/>
    <w:rsid w:val="00D75B64"/>
    <w:rsid w:val="00D75D7D"/>
    <w:rsid w:val="00D76541"/>
    <w:rsid w:val="00D768F5"/>
    <w:rsid w:val="00D805AE"/>
    <w:rsid w:val="00D821A3"/>
    <w:rsid w:val="00D82B84"/>
    <w:rsid w:val="00D82ECC"/>
    <w:rsid w:val="00D849D1"/>
    <w:rsid w:val="00D85F9A"/>
    <w:rsid w:val="00D87002"/>
    <w:rsid w:val="00D8772A"/>
    <w:rsid w:val="00D87E4A"/>
    <w:rsid w:val="00D91CE0"/>
    <w:rsid w:val="00D92095"/>
    <w:rsid w:val="00D93C67"/>
    <w:rsid w:val="00D95CDD"/>
    <w:rsid w:val="00D9635D"/>
    <w:rsid w:val="00DA03D6"/>
    <w:rsid w:val="00DA05DD"/>
    <w:rsid w:val="00DA1A20"/>
    <w:rsid w:val="00DA472B"/>
    <w:rsid w:val="00DA7C81"/>
    <w:rsid w:val="00DB0164"/>
    <w:rsid w:val="00DB7982"/>
    <w:rsid w:val="00DB7A53"/>
    <w:rsid w:val="00DC00BD"/>
    <w:rsid w:val="00DC0914"/>
    <w:rsid w:val="00DC4002"/>
    <w:rsid w:val="00DC7AFC"/>
    <w:rsid w:val="00DD0199"/>
    <w:rsid w:val="00DD34D9"/>
    <w:rsid w:val="00DE05C2"/>
    <w:rsid w:val="00DE17A8"/>
    <w:rsid w:val="00DE48F0"/>
    <w:rsid w:val="00DE61F2"/>
    <w:rsid w:val="00DE6FD7"/>
    <w:rsid w:val="00DF3A05"/>
    <w:rsid w:val="00DF7EF7"/>
    <w:rsid w:val="00E020F2"/>
    <w:rsid w:val="00E02FDC"/>
    <w:rsid w:val="00E03672"/>
    <w:rsid w:val="00E04830"/>
    <w:rsid w:val="00E060C4"/>
    <w:rsid w:val="00E065C4"/>
    <w:rsid w:val="00E0672E"/>
    <w:rsid w:val="00E0724C"/>
    <w:rsid w:val="00E11D4B"/>
    <w:rsid w:val="00E20231"/>
    <w:rsid w:val="00E204BB"/>
    <w:rsid w:val="00E204F0"/>
    <w:rsid w:val="00E2390D"/>
    <w:rsid w:val="00E24945"/>
    <w:rsid w:val="00E25950"/>
    <w:rsid w:val="00E279C5"/>
    <w:rsid w:val="00E33843"/>
    <w:rsid w:val="00E33D0B"/>
    <w:rsid w:val="00E360EC"/>
    <w:rsid w:val="00E406AA"/>
    <w:rsid w:val="00E424B6"/>
    <w:rsid w:val="00E42A7E"/>
    <w:rsid w:val="00E43158"/>
    <w:rsid w:val="00E45FD2"/>
    <w:rsid w:val="00E463EB"/>
    <w:rsid w:val="00E474F3"/>
    <w:rsid w:val="00E50D6F"/>
    <w:rsid w:val="00E51AB9"/>
    <w:rsid w:val="00E52404"/>
    <w:rsid w:val="00E528D6"/>
    <w:rsid w:val="00E54AC6"/>
    <w:rsid w:val="00E553DB"/>
    <w:rsid w:val="00E56619"/>
    <w:rsid w:val="00E61BA6"/>
    <w:rsid w:val="00E62B42"/>
    <w:rsid w:val="00E6317A"/>
    <w:rsid w:val="00E64CEF"/>
    <w:rsid w:val="00E65AB2"/>
    <w:rsid w:val="00E70ED3"/>
    <w:rsid w:val="00E76E05"/>
    <w:rsid w:val="00E836FF"/>
    <w:rsid w:val="00E8568C"/>
    <w:rsid w:val="00E8637C"/>
    <w:rsid w:val="00E909CC"/>
    <w:rsid w:val="00E91A89"/>
    <w:rsid w:val="00E91D62"/>
    <w:rsid w:val="00E92051"/>
    <w:rsid w:val="00E9758E"/>
    <w:rsid w:val="00EA54D9"/>
    <w:rsid w:val="00EA71D7"/>
    <w:rsid w:val="00EB013E"/>
    <w:rsid w:val="00EB2FC7"/>
    <w:rsid w:val="00EB47C2"/>
    <w:rsid w:val="00EB4F88"/>
    <w:rsid w:val="00EB5ADB"/>
    <w:rsid w:val="00EB71A5"/>
    <w:rsid w:val="00ED1F49"/>
    <w:rsid w:val="00ED3441"/>
    <w:rsid w:val="00ED507C"/>
    <w:rsid w:val="00ED5236"/>
    <w:rsid w:val="00ED5C2C"/>
    <w:rsid w:val="00EE3139"/>
    <w:rsid w:val="00EE6016"/>
    <w:rsid w:val="00EE698B"/>
    <w:rsid w:val="00EF0204"/>
    <w:rsid w:val="00EF078A"/>
    <w:rsid w:val="00EF4F9E"/>
    <w:rsid w:val="00F0055F"/>
    <w:rsid w:val="00F07606"/>
    <w:rsid w:val="00F106A8"/>
    <w:rsid w:val="00F15229"/>
    <w:rsid w:val="00F2024D"/>
    <w:rsid w:val="00F2530E"/>
    <w:rsid w:val="00F30FD5"/>
    <w:rsid w:val="00F3176C"/>
    <w:rsid w:val="00F3394E"/>
    <w:rsid w:val="00F35B47"/>
    <w:rsid w:val="00F43141"/>
    <w:rsid w:val="00F43E62"/>
    <w:rsid w:val="00F47CED"/>
    <w:rsid w:val="00F52E98"/>
    <w:rsid w:val="00F566FA"/>
    <w:rsid w:val="00F62DB1"/>
    <w:rsid w:val="00F653BF"/>
    <w:rsid w:val="00F65618"/>
    <w:rsid w:val="00F679A4"/>
    <w:rsid w:val="00F72D40"/>
    <w:rsid w:val="00F742B6"/>
    <w:rsid w:val="00F77EAF"/>
    <w:rsid w:val="00F85835"/>
    <w:rsid w:val="00F85FF5"/>
    <w:rsid w:val="00F90287"/>
    <w:rsid w:val="00F90C1B"/>
    <w:rsid w:val="00F959CC"/>
    <w:rsid w:val="00FA41A1"/>
    <w:rsid w:val="00FA560B"/>
    <w:rsid w:val="00FA57BC"/>
    <w:rsid w:val="00FA5F75"/>
    <w:rsid w:val="00FB0605"/>
    <w:rsid w:val="00FB1E8D"/>
    <w:rsid w:val="00FB2975"/>
    <w:rsid w:val="00FC4D28"/>
    <w:rsid w:val="00FC73C5"/>
    <w:rsid w:val="00FC7EEE"/>
    <w:rsid w:val="00FD1395"/>
    <w:rsid w:val="00FD17E5"/>
    <w:rsid w:val="00FD221A"/>
    <w:rsid w:val="00FD3115"/>
    <w:rsid w:val="00FD5908"/>
    <w:rsid w:val="00FD6EB5"/>
    <w:rsid w:val="00FE2C91"/>
    <w:rsid w:val="00FE2FE3"/>
    <w:rsid w:val="00FE361F"/>
    <w:rsid w:val="00FE594B"/>
    <w:rsid w:val="00FF492B"/>
    <w:rsid w:val="00FF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BA1752-F909-4331-B909-BC0E520B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9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A511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90E8-F651-4083-BB8E-18994F6C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2022-11-22T07:57:00Z</dcterms:created>
  <dcterms:modified xsi:type="dcterms:W3CDTF">2022-11-22T07:57:00Z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