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548E9" w14:textId="77777777" w:rsidR="00701FA9" w:rsidRDefault="00701FA9" w:rsidP="00F1715F">
      <w:pPr>
        <w:tabs>
          <w:tab w:val="left" w:pos="4005"/>
        </w:tabs>
        <w:rPr>
          <w:noProof/>
        </w:rPr>
      </w:pPr>
    </w:p>
    <w:p w14:paraId="446E3670" w14:textId="7688E1A4" w:rsidR="00126824" w:rsidRPr="00F17553" w:rsidRDefault="00126824" w:rsidP="00F1715F">
      <w:pPr>
        <w:tabs>
          <w:tab w:val="left" w:pos="40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noProof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101505</w:t>
      </w:r>
      <w:r w:rsidRPr="00F1755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T4TTM</w:t>
      </w:r>
      <w:r w:rsidRPr="00F1755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ab/>
      </w:r>
    </w:p>
    <w:p w14:paraId="532B43D3" w14:textId="77777777" w:rsidR="00126824" w:rsidRPr="00F17553" w:rsidRDefault="00126824" w:rsidP="001268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TOUR </w:t>
      </w:r>
      <w:r w:rsidRPr="00F1755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AND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TRAV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EL CONSULTANT LEVEL 5</w:t>
      </w:r>
    </w:p>
    <w:p w14:paraId="3DD5C706" w14:textId="77777777" w:rsidR="00126824" w:rsidRPr="00F17553" w:rsidRDefault="00126824" w:rsidP="0012682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TO/OS/TM/CR/CR/02/5/A</w:t>
      </w:r>
    </w:p>
    <w:p w14:paraId="4D41150F" w14:textId="77777777" w:rsidR="00126824" w:rsidRDefault="00126824" w:rsidP="001268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DEVELOP TRAVEL PACKAGE</w:t>
      </w:r>
    </w:p>
    <w:p w14:paraId="54D1BF28" w14:textId="77777777" w:rsidR="00F1715F" w:rsidRDefault="00126824" w:rsidP="00F1715F">
      <w:pPr>
        <w:tabs>
          <w:tab w:val="left" w:pos="40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lang w:bidi="en-US"/>
        </w:rPr>
        <w:t xml:space="preserve"> </w:t>
      </w:r>
      <w:r w:rsidR="00F1715F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D9F5227" w14:textId="77777777" w:rsidR="00F1715F" w:rsidRDefault="00F1715F" w:rsidP="00F1715F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41F55DF" w14:textId="77777777" w:rsidR="00F1715F" w:rsidRDefault="00F1715F" w:rsidP="00F1715F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A6DBF0" wp14:editId="32504E32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2E0C3A" w14:textId="77777777" w:rsidR="00F1715F" w:rsidRDefault="00F1715F" w:rsidP="00F1715F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97DA19" w14:textId="77777777" w:rsidR="00F1715F" w:rsidRPr="009C0FB7" w:rsidRDefault="00F1715F" w:rsidP="00F1715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3296C06F" w14:textId="77777777" w:rsidR="00F1715F" w:rsidRDefault="00F1715F" w:rsidP="00F1715F">
      <w:pPr>
        <w:spacing w:after="192"/>
        <w:ind w:left="540"/>
        <w:jc w:val="center"/>
      </w:pPr>
    </w:p>
    <w:p w14:paraId="5C612383" w14:textId="77777777" w:rsidR="00F1715F" w:rsidRPr="00DC091E" w:rsidRDefault="00F1715F" w:rsidP="00F1715F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PRACTICAL ASSESSMENT </w:t>
      </w:r>
    </w:p>
    <w:p w14:paraId="159C337B" w14:textId="77777777" w:rsidR="00F1715F" w:rsidRDefault="00F1715F" w:rsidP="00F1715F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246FB5D3" w14:textId="77777777" w:rsidR="00F1715F" w:rsidRPr="00DC091E" w:rsidRDefault="00F1715F" w:rsidP="00F1715F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9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INSTRUCTIONS TO ASSESSOR </w:t>
      </w:r>
    </w:p>
    <w:p w14:paraId="6C9F25B5" w14:textId="60435308" w:rsidR="00F1715F" w:rsidRPr="00DC091E" w:rsidRDefault="00F1715F" w:rsidP="00F1715F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91E">
        <w:rPr>
          <w:rFonts w:ascii="Times New Roman" w:hAnsi="Times New Roman" w:cs="Times New Roman"/>
          <w:sz w:val="24"/>
          <w:szCs w:val="24"/>
        </w:rPr>
        <w:t xml:space="preserve">Allocate </w:t>
      </w:r>
      <w:r w:rsidRPr="00DC091E">
        <w:rPr>
          <w:rFonts w:ascii="Times New Roman" w:hAnsi="Times New Roman" w:cs="Times New Roman"/>
          <w:bCs/>
          <w:sz w:val="24"/>
          <w:szCs w:val="24"/>
        </w:rPr>
        <w:t>thirty minutes for the candidate to prepare and two and a half hours</w:t>
      </w:r>
      <w:r w:rsidRPr="00DC0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CBE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DC0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candidate to perform the task </w:t>
      </w:r>
    </w:p>
    <w:p w14:paraId="30768A97" w14:textId="47CC78F3" w:rsidR="00F1715F" w:rsidRPr="00DC091E" w:rsidRDefault="00F1715F" w:rsidP="00F1715F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are required to mark the practical as the candidate </w:t>
      </w:r>
      <w:r w:rsidR="00BF6CBE">
        <w:rPr>
          <w:rFonts w:ascii="Times New Roman" w:hAnsi="Times New Roman" w:cs="Times New Roman"/>
          <w:color w:val="000000" w:themeColor="text1"/>
          <w:sz w:val="24"/>
          <w:szCs w:val="24"/>
        </w:rPr>
        <w:t>performs</w:t>
      </w:r>
      <w:r w:rsidRPr="00DC0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tasks.</w:t>
      </w:r>
    </w:p>
    <w:p w14:paraId="4EAF83D1" w14:textId="77777777" w:rsidR="00F1715F" w:rsidRPr="00DC091E" w:rsidRDefault="00F1715F" w:rsidP="00F1715F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91E">
        <w:rPr>
          <w:rFonts w:ascii="Times New Roman" w:hAnsi="Times New Roman" w:cs="Times New Roman"/>
          <w:color w:val="000000" w:themeColor="text1"/>
          <w:sz w:val="24"/>
          <w:szCs w:val="24"/>
        </w:rPr>
        <w:t>You are required to take video clips at critical points.</w:t>
      </w:r>
    </w:p>
    <w:p w14:paraId="3E60D546" w14:textId="77777777" w:rsidR="00F1715F" w:rsidRPr="00DC091E" w:rsidRDefault="00F1715F" w:rsidP="00F1715F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91E">
        <w:rPr>
          <w:rFonts w:ascii="Times New Roman" w:hAnsi="Times New Roman" w:cs="Times New Roman"/>
          <w:color w:val="000000" w:themeColor="text1"/>
          <w:sz w:val="24"/>
          <w:szCs w:val="24"/>
        </w:rPr>
        <w:t>Ensure the candidate has a name tag and registration code at the back and front.</w:t>
      </w:r>
    </w:p>
    <w:p w14:paraId="23E2AAEF" w14:textId="77777777" w:rsidR="00F1715F" w:rsidRDefault="00F1715F" w:rsidP="00F1715F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9C457C2" w14:textId="77777777" w:rsidR="00F1715F" w:rsidRDefault="00F1715F" w:rsidP="00F1715F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C678B84" w14:textId="77777777" w:rsidR="00F1715F" w:rsidRDefault="00F1715F" w:rsidP="00F1715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5FF8DA" w14:textId="77777777" w:rsidR="00F1715F" w:rsidRDefault="00F1715F" w:rsidP="00F1715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DAC25A" w14:textId="77777777" w:rsidR="00F1715F" w:rsidRDefault="00F1715F" w:rsidP="00F1715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5EB39E" w14:textId="77777777" w:rsidR="00F1715F" w:rsidRDefault="00F1715F" w:rsidP="00F1715F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FOUR (4) printed pages </w:t>
      </w:r>
    </w:p>
    <w:p w14:paraId="061D5B5D" w14:textId="77777777" w:rsidR="00F1715F" w:rsidRDefault="00F1715F" w:rsidP="00F1715F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2F46C3A6" w14:textId="77777777" w:rsidR="00126824" w:rsidRPr="00DC091E" w:rsidRDefault="00126824" w:rsidP="00F1715F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CC7F00" w14:textId="77777777" w:rsidR="00126824" w:rsidRPr="00DC091E" w:rsidRDefault="00126824" w:rsidP="00126824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310D6F" w14:textId="77777777" w:rsidR="00126824" w:rsidRPr="00DC091E" w:rsidRDefault="00126824" w:rsidP="0012682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3CDD492B" w14:textId="77777777" w:rsidR="00126824" w:rsidRPr="00DC091E" w:rsidRDefault="00126824" w:rsidP="00126824">
      <w:pPr>
        <w:tabs>
          <w:tab w:val="left" w:pos="31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91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104CDB67" w14:textId="77777777" w:rsidR="00126824" w:rsidRPr="00DC091E" w:rsidRDefault="00126824" w:rsidP="0012682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91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14:paraId="6F89BDA8" w14:textId="77777777" w:rsidR="00126824" w:rsidRPr="00DC091E" w:rsidRDefault="00126824" w:rsidP="00126824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3DBB90" w14:textId="77777777" w:rsidR="00126824" w:rsidRPr="00DC091E" w:rsidRDefault="00126824" w:rsidP="00126824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513B95" w14:textId="77777777" w:rsidR="00126824" w:rsidRPr="00DC091E" w:rsidRDefault="00126824" w:rsidP="00126824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67ACC6" w14:textId="77777777" w:rsidR="00126824" w:rsidRPr="00DC091E" w:rsidRDefault="00126824" w:rsidP="00126824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91E">
        <w:rPr>
          <w:rFonts w:ascii="Times New Roman" w:hAnsi="Times New Roman" w:cs="Times New Roman"/>
          <w:b/>
          <w:color w:val="000000"/>
          <w:sz w:val="24"/>
          <w:szCs w:val="24"/>
        </w:rPr>
        <w:t>PRODUCT CHECKLIST</w:t>
      </w:r>
    </w:p>
    <w:tbl>
      <w:tblPr>
        <w:tblStyle w:val="TableGrid"/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4010"/>
        <w:gridCol w:w="2233"/>
        <w:gridCol w:w="1207"/>
        <w:gridCol w:w="1260"/>
        <w:gridCol w:w="1504"/>
      </w:tblGrid>
      <w:tr w:rsidR="00126824" w:rsidRPr="00DC091E" w14:paraId="5B260719" w14:textId="77777777" w:rsidTr="00B20C6B">
        <w:tc>
          <w:tcPr>
            <w:tcW w:w="1963" w:type="pct"/>
          </w:tcPr>
          <w:p w14:paraId="3C5C2C7A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Reg. No.</w:t>
            </w:r>
          </w:p>
        </w:tc>
        <w:tc>
          <w:tcPr>
            <w:tcW w:w="3037" w:type="pct"/>
            <w:gridSpan w:val="4"/>
          </w:tcPr>
          <w:p w14:paraId="37232A99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430E146D" w14:textId="77777777" w:rsidTr="00B20C6B">
        <w:tc>
          <w:tcPr>
            <w:tcW w:w="1963" w:type="pct"/>
          </w:tcPr>
          <w:p w14:paraId="5CEB29EA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Code/ID No.</w:t>
            </w:r>
          </w:p>
        </w:tc>
        <w:tc>
          <w:tcPr>
            <w:tcW w:w="3037" w:type="pct"/>
            <w:gridSpan w:val="4"/>
          </w:tcPr>
          <w:p w14:paraId="44B3DC0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07CA6F02" w14:textId="77777777" w:rsidTr="00B20C6B">
        <w:tc>
          <w:tcPr>
            <w:tcW w:w="1963" w:type="pct"/>
          </w:tcPr>
          <w:p w14:paraId="0E325F6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Competence</w:t>
            </w:r>
          </w:p>
        </w:tc>
        <w:tc>
          <w:tcPr>
            <w:tcW w:w="3037" w:type="pct"/>
            <w:gridSpan w:val="4"/>
          </w:tcPr>
          <w:p w14:paraId="3D83E3E4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724F4BAB" w14:textId="77777777" w:rsidTr="00B20C6B">
        <w:tc>
          <w:tcPr>
            <w:tcW w:w="1963" w:type="pct"/>
          </w:tcPr>
          <w:p w14:paraId="7C1156A5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037" w:type="pct"/>
            <w:gridSpan w:val="4"/>
          </w:tcPr>
          <w:p w14:paraId="4035FD9D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363DF195" w14:textId="77777777" w:rsidTr="00B20C6B">
        <w:tc>
          <w:tcPr>
            <w:tcW w:w="1963" w:type="pct"/>
          </w:tcPr>
          <w:p w14:paraId="6716E4F1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037" w:type="pct"/>
            <w:gridSpan w:val="4"/>
          </w:tcPr>
          <w:p w14:paraId="7459DB46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51787F48" w14:textId="77777777" w:rsidTr="00B20C6B">
        <w:tc>
          <w:tcPr>
            <w:tcW w:w="5000" w:type="pct"/>
            <w:gridSpan w:val="5"/>
          </w:tcPr>
          <w:p w14:paraId="0169C35D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maximum marks if correct and zero marks if wrong)</w:t>
            </w:r>
          </w:p>
        </w:tc>
      </w:tr>
      <w:tr w:rsidR="00126824" w:rsidRPr="00DC091E" w14:paraId="194B6ABF" w14:textId="77777777" w:rsidTr="00A43455">
        <w:trPr>
          <w:trHeight w:val="710"/>
        </w:trPr>
        <w:tc>
          <w:tcPr>
            <w:tcW w:w="3056" w:type="pct"/>
            <w:gridSpan w:val="2"/>
            <w:vAlign w:val="center"/>
          </w:tcPr>
          <w:p w14:paraId="16B7C55A" w14:textId="77777777" w:rsidR="00126824" w:rsidRPr="00DC091E" w:rsidRDefault="00126824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</w:t>
            </w:r>
          </w:p>
          <w:p w14:paraId="231AC49F" w14:textId="77777777" w:rsidR="00126824" w:rsidRPr="00DC091E" w:rsidRDefault="00126824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4F5C0B5" w14:textId="77777777" w:rsidR="00126824" w:rsidRPr="00DC091E" w:rsidRDefault="00126824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617" w:type="pct"/>
            <w:vAlign w:val="center"/>
          </w:tcPr>
          <w:p w14:paraId="72EEBB63" w14:textId="77777777" w:rsidR="00126824" w:rsidRPr="00DC091E" w:rsidRDefault="00126824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Marks Awarded</w:t>
            </w:r>
          </w:p>
        </w:tc>
        <w:tc>
          <w:tcPr>
            <w:tcW w:w="736" w:type="pct"/>
            <w:vAlign w:val="center"/>
          </w:tcPr>
          <w:p w14:paraId="4B97CAC9" w14:textId="77777777" w:rsidR="00126824" w:rsidRPr="00DC091E" w:rsidRDefault="00126824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126824" w:rsidRPr="00DC091E" w14:paraId="092F82B9" w14:textId="77777777" w:rsidTr="00A43455">
        <w:trPr>
          <w:trHeight w:val="816"/>
        </w:trPr>
        <w:tc>
          <w:tcPr>
            <w:tcW w:w="3056" w:type="pct"/>
            <w:gridSpan w:val="2"/>
          </w:tcPr>
          <w:p w14:paraId="7D4AE02C" w14:textId="0A48ED34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1.</w:t>
            </w:r>
            <w:r w:rsidR="00BF6CBE">
              <w:rPr>
                <w:rFonts w:ascii="Times New Roman" w:hAnsi="Times New Roman" w:cs="Times New Roman"/>
              </w:rPr>
              <w:t xml:space="preserve"> </w:t>
            </w:r>
            <w:r w:rsidRPr="00DC091E">
              <w:rPr>
                <w:rFonts w:ascii="Times New Roman" w:hAnsi="Times New Roman" w:cs="Times New Roman"/>
              </w:rPr>
              <w:t>The CSQ (Customer Survey Questionnaire) had a Title as per the SOPs</w:t>
            </w:r>
          </w:p>
          <w:p w14:paraId="3C87006E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</w:t>
            </w:r>
            <w:r w:rsidR="009F2CD8">
              <w:rPr>
                <w:rFonts w:ascii="Times New Roman" w:hAnsi="Times New Roman" w:cs="Times New Roman"/>
              </w:rPr>
              <w:t>Y</w:t>
            </w:r>
            <w:r w:rsidRPr="00DC091E">
              <w:rPr>
                <w:rFonts w:ascii="Times New Roman" w:hAnsi="Times New Roman" w:cs="Times New Roman"/>
              </w:rPr>
              <w:t>our name or the name of the organization</w:t>
            </w:r>
          </w:p>
          <w:p w14:paraId="22284CF6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</w:t>
            </w:r>
            <w:r w:rsidR="009F2CD8">
              <w:rPr>
                <w:rFonts w:ascii="Times New Roman" w:hAnsi="Times New Roman" w:cs="Times New Roman"/>
              </w:rPr>
              <w:t>T</w:t>
            </w:r>
            <w:r w:rsidRPr="00DC091E">
              <w:rPr>
                <w:rFonts w:ascii="Times New Roman" w:hAnsi="Times New Roman" w:cs="Times New Roman"/>
              </w:rPr>
              <w:t>he goal of the survey</w:t>
            </w:r>
          </w:p>
          <w:p w14:paraId="7F1D3A67" w14:textId="77777777" w:rsidR="00126824" w:rsidRPr="00DC091E" w:rsidRDefault="00126824" w:rsidP="009F2CD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</w:t>
            </w:r>
            <w:r w:rsidR="009F2CD8">
              <w:rPr>
                <w:rFonts w:ascii="Times New Roman" w:hAnsi="Times New Roman" w:cs="Times New Roman"/>
              </w:rPr>
              <w:t>H</w:t>
            </w:r>
            <w:r w:rsidRPr="00DC091E">
              <w:rPr>
                <w:rFonts w:ascii="Times New Roman" w:hAnsi="Times New Roman" w:cs="Times New Roman"/>
              </w:rPr>
              <w:t xml:space="preserve">ow you will </w:t>
            </w:r>
            <w:r w:rsidR="009F2CD8">
              <w:rPr>
                <w:rFonts w:ascii="Times New Roman" w:hAnsi="Times New Roman" w:cs="Times New Roman"/>
              </w:rPr>
              <w:t xml:space="preserve">obtain </w:t>
            </w:r>
            <w:r w:rsidRPr="00DC091E">
              <w:rPr>
                <w:rFonts w:ascii="Times New Roman" w:hAnsi="Times New Roman" w:cs="Times New Roman"/>
              </w:rPr>
              <w:t>the information(award 1 mark each for each aspect stated correctly)</w:t>
            </w:r>
          </w:p>
        </w:tc>
        <w:tc>
          <w:tcPr>
            <w:tcW w:w="591" w:type="pct"/>
          </w:tcPr>
          <w:p w14:paraId="1F5674BC" w14:textId="77777777" w:rsidR="00126824" w:rsidRPr="00DC091E" w:rsidRDefault="00A73DF7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</w:tcPr>
          <w:p w14:paraId="52C918C0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07C77065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65F7B229" w14:textId="77777777" w:rsidTr="00A43455">
        <w:trPr>
          <w:trHeight w:val="878"/>
        </w:trPr>
        <w:tc>
          <w:tcPr>
            <w:tcW w:w="3056" w:type="pct"/>
            <w:gridSpan w:val="2"/>
          </w:tcPr>
          <w:p w14:paraId="7EB6B73D" w14:textId="77777777" w:rsidR="00126824" w:rsidRPr="009F2CD8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2.</w:t>
            </w:r>
            <w:r w:rsidR="009F2CD8">
              <w:rPr>
                <w:rFonts w:ascii="Times New Roman" w:hAnsi="Times New Roman" w:cs="Times New Roman"/>
              </w:rPr>
              <w:t xml:space="preserve"> </w:t>
            </w:r>
            <w:r w:rsidRPr="00DC091E">
              <w:rPr>
                <w:rFonts w:ascii="Times New Roman" w:hAnsi="Times New Roman" w:cs="Times New Roman"/>
              </w:rPr>
              <w:t>C</w:t>
            </w:r>
            <w:r w:rsidR="009F2CD8">
              <w:rPr>
                <w:rFonts w:ascii="Times New Roman" w:hAnsi="Times New Roman" w:cs="Times New Roman"/>
              </w:rPr>
              <w:t>lear</w:t>
            </w:r>
            <w:r w:rsidRPr="00DC091E">
              <w:rPr>
                <w:rFonts w:ascii="Times New Roman" w:hAnsi="Times New Roman" w:cs="Times New Roman"/>
              </w:rPr>
              <w:t xml:space="preserve"> instructions were provided on how to fill the CSQ.</w:t>
            </w:r>
          </w:p>
          <w:p w14:paraId="42A09CAA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-how you will use the responses to make a difference</w:t>
            </w:r>
          </w:p>
          <w:p w14:paraId="26A70931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-if the responses are anonymous, confidential or tracked</w:t>
            </w:r>
          </w:p>
          <w:p w14:paraId="711851B3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-relevant instructions that aren’t explained in the survey questions themselves</w:t>
            </w:r>
          </w:p>
          <w:p w14:paraId="4D032302" w14:textId="750CEEB3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</w:rPr>
              <w:t xml:space="preserve">- any consent statement or privacy notice required by your company or </w:t>
            </w:r>
            <w:r w:rsidR="00BF6CBE">
              <w:rPr>
                <w:rFonts w:ascii="Times New Roman" w:hAnsi="Times New Roman" w:cs="Times New Roman"/>
              </w:rPr>
              <w:t xml:space="preserve">organization </w:t>
            </w:r>
            <w:r w:rsidRPr="00DC091E">
              <w:rPr>
                <w:rFonts w:ascii="Times New Roman" w:hAnsi="Times New Roman" w:cs="Times New Roman"/>
              </w:rPr>
              <w:t>(award 1 mark each for each aspect stated correctly)</w:t>
            </w:r>
          </w:p>
        </w:tc>
        <w:tc>
          <w:tcPr>
            <w:tcW w:w="591" w:type="pct"/>
          </w:tcPr>
          <w:p w14:paraId="0C62DB9F" w14:textId="77777777" w:rsidR="00126824" w:rsidRPr="00DC091E" w:rsidRDefault="00A73DF7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</w:tcPr>
          <w:p w14:paraId="479018B6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7E10CF90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1A7E16B5" w14:textId="77777777" w:rsidTr="00A43455">
        <w:tc>
          <w:tcPr>
            <w:tcW w:w="3056" w:type="pct"/>
            <w:gridSpan w:val="2"/>
          </w:tcPr>
          <w:p w14:paraId="6A7AA9A1" w14:textId="0C2E372D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3.</w:t>
            </w:r>
            <w:r w:rsidR="00BF6CBE">
              <w:rPr>
                <w:rFonts w:ascii="Times New Roman" w:hAnsi="Times New Roman" w:cs="Times New Roman"/>
              </w:rPr>
              <w:t xml:space="preserve"> </w:t>
            </w:r>
            <w:r w:rsidRPr="00DC091E">
              <w:rPr>
                <w:rFonts w:ascii="Times New Roman" w:hAnsi="Times New Roman" w:cs="Times New Roman"/>
              </w:rPr>
              <w:t>The CSQ was brief and precise</w:t>
            </w:r>
          </w:p>
          <w:p w14:paraId="7ECA846A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-clearly define the purpose of your survey</w:t>
            </w:r>
          </w:p>
          <w:p w14:paraId="3A46CB2C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-keep the survey short and focused</w:t>
            </w:r>
          </w:p>
          <w:p w14:paraId="48ED29C8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-keep the questions simple</w:t>
            </w:r>
          </w:p>
          <w:p w14:paraId="4D68AC7B" w14:textId="15B44B20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lastRenderedPageBreak/>
              <w:t xml:space="preserve">-use the </w:t>
            </w:r>
            <w:r w:rsidR="00BF6CBE">
              <w:rPr>
                <w:rFonts w:ascii="Times New Roman" w:hAnsi="Times New Roman" w:cs="Times New Roman"/>
              </w:rPr>
              <w:t>closed-ended</w:t>
            </w:r>
            <w:r w:rsidRPr="00DC091E">
              <w:rPr>
                <w:rFonts w:ascii="Times New Roman" w:hAnsi="Times New Roman" w:cs="Times New Roman"/>
              </w:rPr>
              <w:t xml:space="preserve"> questions whenever possible </w:t>
            </w:r>
          </w:p>
          <w:p w14:paraId="43ADC7D2" w14:textId="2CE33125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 xml:space="preserve">-keep rating scale questions consistent </w:t>
            </w:r>
            <w:r w:rsidR="00BF6CBE">
              <w:rPr>
                <w:rFonts w:ascii="Times New Roman" w:hAnsi="Times New Roman" w:cs="Times New Roman"/>
              </w:rPr>
              <w:t>throughout</w:t>
            </w:r>
            <w:r w:rsidRPr="00DC091E">
              <w:rPr>
                <w:rFonts w:ascii="Times New Roman" w:hAnsi="Times New Roman" w:cs="Times New Roman"/>
              </w:rPr>
              <w:t xml:space="preserve"> the survey</w:t>
            </w:r>
          </w:p>
          <w:p w14:paraId="7CD794A8" w14:textId="77777777" w:rsidR="00126824" w:rsidRPr="00A73DF7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-consider involving your audience in the questions</w:t>
            </w:r>
          </w:p>
        </w:tc>
        <w:tc>
          <w:tcPr>
            <w:tcW w:w="591" w:type="pct"/>
          </w:tcPr>
          <w:p w14:paraId="756EFB45" w14:textId="77777777" w:rsidR="00126824" w:rsidRPr="00DC091E" w:rsidRDefault="00126824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7" w:type="pct"/>
          </w:tcPr>
          <w:p w14:paraId="3DAA8B37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52AB8E47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096A2838" w14:textId="77777777" w:rsidTr="00A43455">
        <w:tc>
          <w:tcPr>
            <w:tcW w:w="3056" w:type="pct"/>
            <w:gridSpan w:val="2"/>
          </w:tcPr>
          <w:p w14:paraId="7239DA38" w14:textId="36ECFF0B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4.</w:t>
            </w:r>
            <w:r w:rsidR="00BF6CBE">
              <w:rPr>
                <w:rFonts w:ascii="Times New Roman" w:hAnsi="Times New Roman" w:cs="Times New Roman"/>
              </w:rPr>
              <w:t xml:space="preserve"> </w:t>
            </w:r>
            <w:r w:rsidRPr="00DC091E">
              <w:rPr>
                <w:rFonts w:ascii="Times New Roman" w:hAnsi="Times New Roman" w:cs="Times New Roman"/>
              </w:rPr>
              <w:t xml:space="preserve">The language was simple and direct to enable the respondents </w:t>
            </w:r>
            <w:r w:rsidR="00BF6CBE">
              <w:rPr>
                <w:rFonts w:ascii="Times New Roman" w:hAnsi="Times New Roman" w:cs="Times New Roman"/>
              </w:rPr>
              <w:t xml:space="preserve">to </w:t>
            </w:r>
            <w:r w:rsidRPr="00DC091E">
              <w:rPr>
                <w:rFonts w:ascii="Times New Roman" w:hAnsi="Times New Roman" w:cs="Times New Roman"/>
              </w:rPr>
              <w:t>answer in a more accurate and quick manner.</w:t>
            </w:r>
          </w:p>
          <w:p w14:paraId="30758696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 decide the information required</w:t>
            </w:r>
          </w:p>
          <w:p w14:paraId="27B9063B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-define the target respondents</w:t>
            </w:r>
          </w:p>
          <w:p w14:paraId="0030C1D4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 xml:space="preserve">-choose the methods of reaching your respondents </w:t>
            </w:r>
          </w:p>
          <w:p w14:paraId="6988A4ED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-decide on question content</w:t>
            </w:r>
          </w:p>
          <w:p w14:paraId="3A2BF9CE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-check the length of the questionnaire</w:t>
            </w:r>
          </w:p>
          <w:p w14:paraId="441B36AB" w14:textId="77777777" w:rsidR="00126824" w:rsidRPr="00DC091E" w:rsidRDefault="00126824" w:rsidP="00B20C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</w:rPr>
              <w:t xml:space="preserve"> (award 1 mark each for each aspect stated correctly)</w:t>
            </w:r>
          </w:p>
        </w:tc>
        <w:tc>
          <w:tcPr>
            <w:tcW w:w="591" w:type="pct"/>
          </w:tcPr>
          <w:p w14:paraId="630D0800" w14:textId="77777777" w:rsidR="00126824" w:rsidRPr="00DC091E" w:rsidRDefault="00126824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</w:tcPr>
          <w:p w14:paraId="05F8C597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33C0E050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1EB93333" w14:textId="77777777" w:rsidTr="00A43455">
        <w:tc>
          <w:tcPr>
            <w:tcW w:w="3056" w:type="pct"/>
            <w:gridSpan w:val="2"/>
          </w:tcPr>
          <w:p w14:paraId="4895A6F0" w14:textId="6F74567C" w:rsidR="00126824" w:rsidRPr="00BF6CBE" w:rsidRDefault="00126824" w:rsidP="00BF6C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F6CBE">
              <w:rPr>
                <w:rFonts w:ascii="Times New Roman" w:hAnsi="Times New Roman" w:cs="Times New Roman"/>
              </w:rPr>
              <w:t>Spaces were provided at the end of each question to give room for further information.</w:t>
            </w:r>
          </w:p>
        </w:tc>
        <w:tc>
          <w:tcPr>
            <w:tcW w:w="591" w:type="pct"/>
          </w:tcPr>
          <w:p w14:paraId="303220AD" w14:textId="77777777" w:rsidR="00126824" w:rsidRPr="00DC091E" w:rsidRDefault="00126824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14:paraId="0E1C5E5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715D2DF6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54F0DBCB" w14:textId="77777777" w:rsidTr="00A43455">
        <w:tc>
          <w:tcPr>
            <w:tcW w:w="3056" w:type="pct"/>
            <w:gridSpan w:val="2"/>
          </w:tcPr>
          <w:p w14:paraId="41EDF6AE" w14:textId="63D61156" w:rsidR="00126824" w:rsidRPr="00DC091E" w:rsidRDefault="00126824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6.</w:t>
            </w:r>
            <w:r w:rsidR="00BF6CBE">
              <w:rPr>
                <w:rFonts w:ascii="Times New Roman" w:hAnsi="Times New Roman" w:cs="Times New Roman"/>
              </w:rPr>
              <w:t xml:space="preserve"> </w:t>
            </w:r>
            <w:r w:rsidRPr="00DC091E">
              <w:rPr>
                <w:rFonts w:ascii="Times New Roman" w:hAnsi="Times New Roman" w:cs="Times New Roman"/>
              </w:rPr>
              <w:t xml:space="preserve">The questionnaire appeared professional and created a favorable image </w:t>
            </w:r>
            <w:r w:rsidR="00BF6CBE">
              <w:rPr>
                <w:rFonts w:ascii="Times New Roman" w:hAnsi="Times New Roman" w:cs="Times New Roman"/>
              </w:rPr>
              <w:t>in</w:t>
            </w:r>
            <w:r w:rsidRPr="00DC091E">
              <w:rPr>
                <w:rFonts w:ascii="Times New Roman" w:hAnsi="Times New Roman" w:cs="Times New Roman"/>
              </w:rPr>
              <w:t xml:space="preserve"> the minds of the respondent.</w:t>
            </w:r>
          </w:p>
          <w:p w14:paraId="611D522B" w14:textId="77777777" w:rsidR="00126824" w:rsidRPr="00DC091E" w:rsidRDefault="00126824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-</w:t>
            </w:r>
            <w:r w:rsidR="00A73DF7">
              <w:rPr>
                <w:rFonts w:ascii="Times New Roman" w:hAnsi="Times New Roman" w:cs="Times New Roman"/>
              </w:rPr>
              <w:t>K</w:t>
            </w:r>
            <w:r w:rsidRPr="00DC091E">
              <w:rPr>
                <w:rFonts w:ascii="Times New Roman" w:hAnsi="Times New Roman" w:cs="Times New Roman"/>
              </w:rPr>
              <w:t>eep wording simple</w:t>
            </w:r>
          </w:p>
          <w:p w14:paraId="3CE6171C" w14:textId="77777777" w:rsidR="00126824" w:rsidRPr="00DC091E" w:rsidRDefault="00A73DF7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</w:t>
            </w:r>
            <w:r w:rsidR="00126824" w:rsidRPr="00DC091E">
              <w:rPr>
                <w:rFonts w:ascii="Times New Roman" w:hAnsi="Times New Roman" w:cs="Times New Roman"/>
              </w:rPr>
              <w:t>nly use individual questions</w:t>
            </w:r>
          </w:p>
          <w:p w14:paraId="62115EB1" w14:textId="77777777" w:rsidR="00126824" w:rsidRPr="00DC091E" w:rsidRDefault="00A73DF7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</w:t>
            </w:r>
            <w:r w:rsidR="00126824" w:rsidRPr="00DC091E">
              <w:rPr>
                <w:rFonts w:ascii="Times New Roman" w:hAnsi="Times New Roman" w:cs="Times New Roman"/>
              </w:rPr>
              <w:t>llow respondents to choose “other”</w:t>
            </w:r>
          </w:p>
          <w:p w14:paraId="4F6A9E1E" w14:textId="77777777" w:rsidR="00126824" w:rsidRPr="00DC091E" w:rsidRDefault="00A73DF7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</w:t>
            </w:r>
            <w:r w:rsidR="00126824" w:rsidRPr="00DC091E">
              <w:rPr>
                <w:rFonts w:ascii="Times New Roman" w:hAnsi="Times New Roman" w:cs="Times New Roman"/>
              </w:rPr>
              <w:t>e specific</w:t>
            </w:r>
          </w:p>
          <w:p w14:paraId="4840BB5E" w14:textId="77777777" w:rsidR="00126824" w:rsidRPr="00DC091E" w:rsidRDefault="00A73DF7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</w:t>
            </w:r>
            <w:r w:rsidR="00126824" w:rsidRPr="00DC091E">
              <w:rPr>
                <w:rFonts w:ascii="Times New Roman" w:hAnsi="Times New Roman" w:cs="Times New Roman"/>
              </w:rPr>
              <w:t>ffer the option to skip personal questions</w:t>
            </w:r>
          </w:p>
          <w:p w14:paraId="7660D026" w14:textId="77777777" w:rsidR="00126824" w:rsidRPr="00DC091E" w:rsidRDefault="00A73DF7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 xml:space="preserve"> </w:t>
            </w:r>
            <w:r w:rsidR="00126824" w:rsidRPr="00DC091E">
              <w:rPr>
                <w:rFonts w:ascii="Times New Roman" w:hAnsi="Times New Roman" w:cs="Times New Roman"/>
              </w:rPr>
              <w:t>(award 1 mark each for each aspect stated correctly)</w:t>
            </w:r>
          </w:p>
          <w:p w14:paraId="7B1E3B2F" w14:textId="77777777" w:rsidR="00126824" w:rsidRPr="00DC091E" w:rsidRDefault="00126824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51D1842B" w14:textId="77777777" w:rsidR="00126824" w:rsidRPr="00DC091E" w:rsidRDefault="00A73DF7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</w:tcPr>
          <w:p w14:paraId="6DC83677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34DE730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532A065B" w14:textId="77777777" w:rsidTr="00A43455">
        <w:tc>
          <w:tcPr>
            <w:tcW w:w="3056" w:type="pct"/>
            <w:gridSpan w:val="2"/>
          </w:tcPr>
          <w:p w14:paraId="372CD051" w14:textId="562C873B" w:rsidR="00126824" w:rsidRPr="00DC091E" w:rsidRDefault="00126824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091E">
              <w:rPr>
                <w:rFonts w:ascii="Times New Roman" w:hAnsi="Times New Roman" w:cs="Times New Roman"/>
              </w:rPr>
              <w:t>7.</w:t>
            </w:r>
            <w:r w:rsidR="00BF6CBE">
              <w:rPr>
                <w:rFonts w:ascii="Times New Roman" w:hAnsi="Times New Roman" w:cs="Times New Roman"/>
              </w:rPr>
              <w:t>Double-barreled</w:t>
            </w:r>
            <w:r w:rsidRPr="00DC091E">
              <w:rPr>
                <w:rFonts w:ascii="Times New Roman" w:hAnsi="Times New Roman" w:cs="Times New Roman"/>
              </w:rPr>
              <w:t xml:space="preserve"> questions were avoided and asked only one question at a time</w:t>
            </w:r>
          </w:p>
          <w:p w14:paraId="4D407789" w14:textId="77777777" w:rsidR="00126824" w:rsidRPr="00DC091E" w:rsidRDefault="00126824" w:rsidP="00D757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57C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91" w:type="pct"/>
          </w:tcPr>
          <w:p w14:paraId="3D36A0E1" w14:textId="77777777" w:rsidR="00126824" w:rsidRPr="00DC091E" w:rsidRDefault="00D757CB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14:paraId="73C6B6F8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29664321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553E92D2" w14:textId="77777777" w:rsidTr="00A43455">
        <w:tc>
          <w:tcPr>
            <w:tcW w:w="3056" w:type="pct"/>
            <w:gridSpan w:val="2"/>
          </w:tcPr>
          <w:p w14:paraId="0E42A1D6" w14:textId="719E7BDD" w:rsidR="00126824" w:rsidRPr="00DC091E" w:rsidRDefault="00126824" w:rsidP="00B20C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</w:rPr>
              <w:t>8.</w:t>
            </w:r>
            <w:r w:rsidR="00BF6CBE">
              <w:rPr>
                <w:rFonts w:ascii="Times New Roman" w:hAnsi="Times New Roman" w:cs="Times New Roman"/>
              </w:rPr>
              <w:t xml:space="preserve"> </w:t>
            </w:r>
            <w:r w:rsidRPr="00DC091E">
              <w:rPr>
                <w:rFonts w:ascii="Times New Roman" w:hAnsi="Times New Roman" w:cs="Times New Roman"/>
              </w:rPr>
              <w:t xml:space="preserve">Used </w:t>
            </w:r>
            <w:r w:rsidR="00BF6CBE">
              <w:rPr>
                <w:rFonts w:ascii="Times New Roman" w:hAnsi="Times New Roman" w:cs="Times New Roman"/>
              </w:rPr>
              <w:t>open-ended</w:t>
            </w:r>
            <w:r w:rsidRPr="00DC091E">
              <w:rPr>
                <w:rFonts w:ascii="Times New Roman" w:hAnsi="Times New Roman" w:cs="Times New Roman"/>
              </w:rPr>
              <w:t xml:space="preserve"> questions to add value to the survey research.</w:t>
            </w:r>
          </w:p>
        </w:tc>
        <w:tc>
          <w:tcPr>
            <w:tcW w:w="591" w:type="pct"/>
          </w:tcPr>
          <w:p w14:paraId="2D473AE0" w14:textId="77777777" w:rsidR="00126824" w:rsidRPr="00DC091E" w:rsidRDefault="00126824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14:paraId="20AA7CB1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477E598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597EA36E" w14:textId="77777777" w:rsidTr="00A43455">
        <w:tc>
          <w:tcPr>
            <w:tcW w:w="3056" w:type="pct"/>
            <w:gridSpan w:val="2"/>
          </w:tcPr>
          <w:p w14:paraId="5C937441" w14:textId="6802D43B" w:rsidR="00126824" w:rsidRPr="00DC091E" w:rsidRDefault="004C02A6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BF6C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Thank</w:t>
            </w:r>
            <w:r w:rsidR="00126824" w:rsidRPr="00DC091E">
              <w:rPr>
                <w:rFonts w:ascii="Times New Roman" w:hAnsi="Times New Roman" w:cs="Times New Roman"/>
              </w:rPr>
              <w:t xml:space="preserve"> the respondents for their time and effort</w:t>
            </w:r>
          </w:p>
          <w:p w14:paraId="1FDFC605" w14:textId="77777777" w:rsidR="00126824" w:rsidRPr="00DC091E" w:rsidRDefault="00126824" w:rsidP="00B20C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66BC7093" w14:textId="77777777" w:rsidR="00126824" w:rsidRPr="00DC091E" w:rsidRDefault="004C02A6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14:paraId="6637B189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01A2B176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14" w:rsidRPr="00DC091E" w14:paraId="149F06BD" w14:textId="77777777" w:rsidTr="00A43455">
        <w:tc>
          <w:tcPr>
            <w:tcW w:w="3056" w:type="pct"/>
            <w:gridSpan w:val="2"/>
          </w:tcPr>
          <w:p w14:paraId="6A508934" w14:textId="77777777" w:rsidR="00A6645F" w:rsidRDefault="00FD1414" w:rsidP="00FD1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A6645F">
              <w:rPr>
                <w:rFonts w:ascii="Times New Roman" w:hAnsi="Times New Roman" w:cs="Times New Roman"/>
              </w:rPr>
              <w:t>Typing and printing of the CSQ</w:t>
            </w:r>
          </w:p>
          <w:p w14:paraId="2EAC77D1" w14:textId="77777777" w:rsidR="00FD1414" w:rsidRDefault="00FD1414" w:rsidP="00FD1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Formatting- right spacing, font 12, times new romance</w:t>
            </w:r>
          </w:p>
        </w:tc>
        <w:tc>
          <w:tcPr>
            <w:tcW w:w="591" w:type="pct"/>
          </w:tcPr>
          <w:p w14:paraId="297D644B" w14:textId="77777777" w:rsidR="00FD1414" w:rsidRDefault="00C65840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</w:tcPr>
          <w:p w14:paraId="4A7D6324" w14:textId="77777777" w:rsidR="00FD1414" w:rsidRPr="00DC091E" w:rsidRDefault="00FD141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47514A5F" w14:textId="77777777" w:rsidR="00FD1414" w:rsidRPr="00DC091E" w:rsidRDefault="00FD141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14" w:rsidRPr="00DC091E" w14:paraId="26C8265D" w14:textId="77777777" w:rsidTr="00A43455">
        <w:tc>
          <w:tcPr>
            <w:tcW w:w="3056" w:type="pct"/>
            <w:gridSpan w:val="2"/>
          </w:tcPr>
          <w:p w14:paraId="33D24D8A" w14:textId="77777777" w:rsidR="00FD1414" w:rsidRDefault="00FD1414" w:rsidP="00B20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A664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retesting</w:t>
            </w:r>
            <w:r w:rsidR="00A6645F">
              <w:rPr>
                <w:rFonts w:ascii="Times New Roman" w:hAnsi="Times New Roman" w:cs="Times New Roman"/>
              </w:rPr>
              <w:t>, giving the questionnaire to an audience to fill in</w:t>
            </w:r>
          </w:p>
        </w:tc>
        <w:tc>
          <w:tcPr>
            <w:tcW w:w="591" w:type="pct"/>
          </w:tcPr>
          <w:p w14:paraId="25F5688C" w14:textId="77777777" w:rsidR="00FD1414" w:rsidRDefault="00C65840" w:rsidP="00B20C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</w:tcPr>
          <w:p w14:paraId="52B88C4A" w14:textId="77777777" w:rsidR="00FD1414" w:rsidRPr="00DC091E" w:rsidRDefault="00FD141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0CEACD06" w14:textId="77777777" w:rsidR="00FD1414" w:rsidRPr="00DC091E" w:rsidRDefault="00FD141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698A36CC" w14:textId="77777777" w:rsidTr="00A43455">
        <w:tc>
          <w:tcPr>
            <w:tcW w:w="3056" w:type="pct"/>
            <w:gridSpan w:val="2"/>
          </w:tcPr>
          <w:p w14:paraId="677486B0" w14:textId="77777777" w:rsidR="00126824" w:rsidRPr="00DC091E" w:rsidRDefault="00126824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Marks</w:t>
            </w:r>
          </w:p>
        </w:tc>
        <w:tc>
          <w:tcPr>
            <w:tcW w:w="591" w:type="pct"/>
          </w:tcPr>
          <w:p w14:paraId="7C600405" w14:textId="77777777" w:rsidR="00126824" w:rsidRPr="00DC091E" w:rsidRDefault="00C65840" w:rsidP="00B20C6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17" w:type="pct"/>
          </w:tcPr>
          <w:p w14:paraId="0A873E36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016A63FB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2368ADCA" w14:textId="77777777" w:rsidTr="00B20C6B">
        <w:tc>
          <w:tcPr>
            <w:tcW w:w="5000" w:type="pct"/>
            <w:gridSpan w:val="5"/>
          </w:tcPr>
          <w:p w14:paraId="76652D2A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49CFE" wp14:editId="7097AB64">
                      <wp:simplePos x="0" y="0"/>
                      <wp:positionH relativeFrom="column">
                        <wp:posOffset>5494655</wp:posOffset>
                      </wp:positionH>
                      <wp:positionV relativeFrom="paragraph">
                        <wp:posOffset>324485</wp:posOffset>
                      </wp:positionV>
                      <wp:extent cx="238125" cy="2190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F59469" id="Rectangle 5" o:spid="_x0000_s1026" style="position:absolute;margin-left:432.65pt;margin-top:25.55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Pr="00DC091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7037B" wp14:editId="0D6D4BB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323215</wp:posOffset>
                      </wp:positionV>
                      <wp:extent cx="238125" cy="2190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C8248B" id="Rectangle 6" o:spid="_x0000_s1026" style="position:absolute;margin-left:3in;margin-top:25.45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zfcAIAANs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candidate was found to be (Please tick as appropriate)</w:t>
            </w:r>
          </w:p>
          <w:p w14:paraId="22828FA2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Competent                                         Not Yet Competent</w:t>
            </w:r>
          </w:p>
          <w:p w14:paraId="05CCF892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(The candidate is competent if s/he gets at least 50%)</w:t>
            </w:r>
          </w:p>
        </w:tc>
      </w:tr>
      <w:tr w:rsidR="00126824" w:rsidRPr="00DC091E" w14:paraId="1BE928E8" w14:textId="77777777" w:rsidTr="00B20C6B">
        <w:tc>
          <w:tcPr>
            <w:tcW w:w="5000" w:type="pct"/>
            <w:gridSpan w:val="5"/>
          </w:tcPr>
          <w:p w14:paraId="01DFF36E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Feedback to Candidate:</w:t>
            </w:r>
          </w:p>
          <w:p w14:paraId="078A7CA9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D0DA0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0A6BB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3806A870" w14:textId="77777777" w:rsidTr="00B20C6B">
        <w:tc>
          <w:tcPr>
            <w:tcW w:w="5000" w:type="pct"/>
            <w:gridSpan w:val="5"/>
          </w:tcPr>
          <w:p w14:paraId="5AD2FF02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Feedback from Candidate:</w:t>
            </w:r>
          </w:p>
          <w:p w14:paraId="6B8DC870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734A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40070040" w14:textId="77777777" w:rsidTr="00A43455">
        <w:tc>
          <w:tcPr>
            <w:tcW w:w="1963" w:type="pct"/>
          </w:tcPr>
          <w:p w14:paraId="7278A042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signature</w:t>
            </w:r>
          </w:p>
        </w:tc>
        <w:tc>
          <w:tcPr>
            <w:tcW w:w="1093" w:type="pct"/>
          </w:tcPr>
          <w:p w14:paraId="18A9006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268270ED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3" w:type="pct"/>
            <w:gridSpan w:val="2"/>
          </w:tcPr>
          <w:p w14:paraId="7532FC53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24" w:rsidRPr="00DC091E" w14:paraId="2166D7C2" w14:textId="77777777" w:rsidTr="00A43455">
        <w:tc>
          <w:tcPr>
            <w:tcW w:w="1963" w:type="pct"/>
          </w:tcPr>
          <w:p w14:paraId="67A17A14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Assessor’s signature</w:t>
            </w:r>
          </w:p>
        </w:tc>
        <w:tc>
          <w:tcPr>
            <w:tcW w:w="1093" w:type="pct"/>
          </w:tcPr>
          <w:p w14:paraId="38D54182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683EF5CF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3" w:type="pct"/>
            <w:gridSpan w:val="2"/>
          </w:tcPr>
          <w:p w14:paraId="52690161" w14:textId="77777777" w:rsidR="00126824" w:rsidRPr="00DC091E" w:rsidRDefault="00126824" w:rsidP="00B20C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FE813" w14:textId="77777777" w:rsidR="00126824" w:rsidRPr="00DC091E" w:rsidRDefault="00126824" w:rsidP="00126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26D607" w14:textId="77777777" w:rsidR="00126824" w:rsidRPr="00DC091E" w:rsidRDefault="00126824" w:rsidP="0012682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5ED9C12" w14:textId="77777777" w:rsidR="00126824" w:rsidRPr="00DC091E" w:rsidRDefault="00126824" w:rsidP="00126824">
      <w:pPr>
        <w:tabs>
          <w:tab w:val="left" w:pos="709"/>
        </w:tabs>
        <w:spacing w:before="240"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7890F17" w14:textId="77777777" w:rsidR="00126824" w:rsidRDefault="00126824" w:rsidP="00126824">
      <w:pPr>
        <w:tabs>
          <w:tab w:val="left" w:pos="4005"/>
        </w:tabs>
        <w:rPr>
          <w:lang w:bidi="en-US"/>
        </w:rPr>
      </w:pPr>
    </w:p>
    <w:p w14:paraId="4014DA2B" w14:textId="77777777" w:rsidR="00126824" w:rsidRDefault="00126824" w:rsidP="00126824">
      <w:pPr>
        <w:tabs>
          <w:tab w:val="left" w:pos="4005"/>
        </w:tabs>
        <w:rPr>
          <w:lang w:bidi="en-US"/>
        </w:rPr>
      </w:pPr>
    </w:p>
    <w:p w14:paraId="7B028446" w14:textId="77777777" w:rsidR="00126824" w:rsidRDefault="00126824" w:rsidP="00126824">
      <w:pPr>
        <w:tabs>
          <w:tab w:val="left" w:pos="4005"/>
        </w:tabs>
        <w:rPr>
          <w:lang w:bidi="en-US"/>
        </w:rPr>
      </w:pPr>
    </w:p>
    <w:p w14:paraId="2A997DC6" w14:textId="77777777" w:rsidR="00126824" w:rsidRDefault="00126824" w:rsidP="00126824">
      <w:pPr>
        <w:tabs>
          <w:tab w:val="left" w:pos="4005"/>
        </w:tabs>
        <w:rPr>
          <w:lang w:bidi="en-US"/>
        </w:rPr>
      </w:pPr>
    </w:p>
    <w:p w14:paraId="5D7AD0A5" w14:textId="77777777" w:rsidR="00126824" w:rsidRDefault="00126824" w:rsidP="00126824">
      <w:pPr>
        <w:tabs>
          <w:tab w:val="left" w:pos="4005"/>
        </w:tabs>
        <w:rPr>
          <w:lang w:bidi="en-US"/>
        </w:rPr>
      </w:pPr>
    </w:p>
    <w:p w14:paraId="4BA3413A" w14:textId="77777777" w:rsidR="00126824" w:rsidRDefault="00126824" w:rsidP="00126824">
      <w:pPr>
        <w:tabs>
          <w:tab w:val="left" w:pos="4005"/>
        </w:tabs>
        <w:rPr>
          <w:lang w:bidi="en-US"/>
        </w:rPr>
      </w:pPr>
    </w:p>
    <w:p w14:paraId="510A2E81" w14:textId="77777777" w:rsidR="0099388D" w:rsidRDefault="0099388D"/>
    <w:sectPr w:rsidR="009938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A3C4" w14:textId="77777777" w:rsidR="00E93626" w:rsidRDefault="00E93626" w:rsidP="00F1715F">
      <w:pPr>
        <w:spacing w:after="0" w:line="240" w:lineRule="auto"/>
      </w:pPr>
      <w:r>
        <w:separator/>
      </w:r>
    </w:p>
  </w:endnote>
  <w:endnote w:type="continuationSeparator" w:id="0">
    <w:p w14:paraId="575263C9" w14:textId="77777777" w:rsidR="00E93626" w:rsidRDefault="00E93626" w:rsidP="00F1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85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C6131B" w14:textId="77777777" w:rsidR="00F1715F" w:rsidRDefault="00F171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04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04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D7CDEB" w14:textId="77777777" w:rsidR="00F1715F" w:rsidRDefault="00F17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08DDA" w14:textId="77777777" w:rsidR="00E93626" w:rsidRDefault="00E93626" w:rsidP="00F1715F">
      <w:pPr>
        <w:spacing w:after="0" w:line="240" w:lineRule="auto"/>
      </w:pPr>
      <w:r>
        <w:separator/>
      </w:r>
    </w:p>
  </w:footnote>
  <w:footnote w:type="continuationSeparator" w:id="0">
    <w:p w14:paraId="4E343C35" w14:textId="77777777" w:rsidR="00E93626" w:rsidRDefault="00E93626" w:rsidP="00F1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E153" w14:textId="77777777" w:rsidR="005D6614" w:rsidRDefault="005D6614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8154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24"/>
    <w:rsid w:val="00126824"/>
    <w:rsid w:val="001B16C7"/>
    <w:rsid w:val="004C02A6"/>
    <w:rsid w:val="005D6614"/>
    <w:rsid w:val="00645461"/>
    <w:rsid w:val="00701FA9"/>
    <w:rsid w:val="00853047"/>
    <w:rsid w:val="0099388D"/>
    <w:rsid w:val="009F2CD8"/>
    <w:rsid w:val="00A43455"/>
    <w:rsid w:val="00A6645F"/>
    <w:rsid w:val="00A73DF7"/>
    <w:rsid w:val="00AB245C"/>
    <w:rsid w:val="00BF6CBE"/>
    <w:rsid w:val="00C65840"/>
    <w:rsid w:val="00C724B8"/>
    <w:rsid w:val="00D757CB"/>
    <w:rsid w:val="00E93626"/>
    <w:rsid w:val="00F1715F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E363"/>
  <w15:chartTrackingRefBased/>
  <w15:docId w15:val="{6A92A161-C81C-4556-BFC3-670FCF74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24"/>
  </w:style>
  <w:style w:type="paragraph" w:styleId="Heading2">
    <w:name w:val="heading 2"/>
    <w:next w:val="Normal"/>
    <w:link w:val="Heading2Char"/>
    <w:uiPriority w:val="9"/>
    <w:qFormat/>
    <w:rsid w:val="00F1715F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1715F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F1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15F"/>
  </w:style>
  <w:style w:type="paragraph" w:styleId="Footer">
    <w:name w:val="footer"/>
    <w:basedOn w:val="Normal"/>
    <w:link w:val="FooterChar"/>
    <w:uiPriority w:val="99"/>
    <w:unhideWhenUsed/>
    <w:rsid w:val="00F1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15F"/>
  </w:style>
  <w:style w:type="paragraph" w:styleId="ListParagraph">
    <w:name w:val="List Paragraph"/>
    <w:basedOn w:val="Normal"/>
    <w:uiPriority w:val="34"/>
    <w:qFormat/>
    <w:rsid w:val="00BF6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703BB79D-5DA3-4E3F-99DF-4750C14B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Lumbasio</dc:creator>
  <cp:keywords/>
  <dc:description/>
  <cp:lastModifiedBy>MKU ICT</cp:lastModifiedBy>
  <cp:revision>2</cp:revision>
  <cp:lastPrinted>2022-11-28T05:32:00Z</cp:lastPrinted>
  <dcterms:created xsi:type="dcterms:W3CDTF">2022-11-28T05:32:00Z</dcterms:created>
  <dcterms:modified xsi:type="dcterms:W3CDTF">2022-11-28T05:32:00Z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89eacf8c4103913739b8f11da41ceae90c04624846a56a9935deb2d88813f2fa</vt:lpwstr>
  </property>
</Properties>
</file>