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1315" w14:textId="77777777" w:rsidR="00953EF5" w:rsidRPr="00902966" w:rsidRDefault="00953EF5" w:rsidP="00953E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2CD5E652" w14:textId="77777777" w:rsidR="00953EF5" w:rsidRPr="00DE7E92" w:rsidRDefault="00953EF5" w:rsidP="00953EF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24F19B87" w14:textId="48A28126" w:rsidR="00953EF5" w:rsidRPr="00DE7E92" w:rsidRDefault="00953EF5" w:rsidP="00953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ICT/CU/IT/CR/6</w:t>
      </w:r>
      <w:r w:rsidRPr="00DE7E92">
        <w:rPr>
          <w:rFonts w:ascii="Times New Roman" w:hAnsi="Times New Roman" w:cs="Times New Roman"/>
          <w:b/>
          <w:bCs/>
          <w:sz w:val="24"/>
          <w:szCs w:val="24"/>
        </w:rPr>
        <w:t>/6/A</w:t>
      </w:r>
    </w:p>
    <w:p w14:paraId="63E8454F" w14:textId="0E11C058" w:rsidR="00953EF5" w:rsidRDefault="00953EF5" w:rsidP="00953EF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Perform computer repair and maintenance </w:t>
      </w:r>
    </w:p>
    <w:p w14:paraId="60B7DB89" w14:textId="77777777" w:rsidR="00953EF5" w:rsidRDefault="00953EF5" w:rsidP="00953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86E0FEF" w14:textId="77777777" w:rsidR="00953EF5" w:rsidRDefault="00953EF5" w:rsidP="00953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5EC4A" w14:textId="77777777" w:rsidR="00953EF5" w:rsidRDefault="00953EF5" w:rsidP="00953EF5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3F0A43" wp14:editId="37796C0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E2689A8" w14:textId="77777777" w:rsidR="00953EF5" w:rsidRDefault="00953EF5" w:rsidP="00953EF5">
      <w:pPr>
        <w:tabs>
          <w:tab w:val="left" w:pos="1110"/>
          <w:tab w:val="center" w:pos="5159"/>
        </w:tabs>
        <w:spacing w:after="0" w:line="360" w:lineRule="auto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7BC367" w14:textId="77777777" w:rsidR="00953EF5" w:rsidRPr="00F94ECE" w:rsidRDefault="00953EF5" w:rsidP="00953EF5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</w:rPr>
      </w:pPr>
      <w:r w:rsidRPr="00F94EC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8F5088" w14:textId="12D9D4BA" w:rsidR="00953EF5" w:rsidRPr="009B77B0" w:rsidRDefault="00953EF5" w:rsidP="009B77B0">
      <w:pPr>
        <w:spacing w:after="192" w:line="360" w:lineRule="auto"/>
        <w:ind w:left="540"/>
        <w:jc w:val="center"/>
        <w:rPr>
          <w:rFonts w:ascii="Times New Roman" w:hAnsi="Times New Roman" w:cs="Times New Roman"/>
          <w:b/>
        </w:rPr>
      </w:pPr>
      <w:r w:rsidRPr="00F94ECE">
        <w:rPr>
          <w:rFonts w:ascii="Times New Roman" w:hAnsi="Times New Roman" w:cs="Times New Roman"/>
          <w:b/>
        </w:rPr>
        <w:t>TIME: 3</w:t>
      </w:r>
      <w:r>
        <w:rPr>
          <w:rFonts w:ascii="Times New Roman" w:hAnsi="Times New Roman" w:cs="Times New Roman"/>
          <w:b/>
        </w:rPr>
        <w:t xml:space="preserve"> </w:t>
      </w:r>
      <w:r w:rsidRPr="00F94ECE">
        <w:rPr>
          <w:rFonts w:ascii="Times New Roman" w:hAnsi="Times New Roman" w:cs="Times New Roman"/>
          <w:b/>
        </w:rPr>
        <w:t>HOURS</w:t>
      </w:r>
    </w:p>
    <w:p w14:paraId="03115152" w14:textId="77777777" w:rsidR="00953EF5" w:rsidRDefault="00953EF5" w:rsidP="00953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A695715" w14:textId="77777777" w:rsidR="00953EF5" w:rsidRPr="006841AC" w:rsidRDefault="00953EF5" w:rsidP="00953E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841A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463EA57C" w14:textId="77777777" w:rsidR="00953EF5" w:rsidRPr="006841AC" w:rsidRDefault="00953EF5" w:rsidP="00953EF5">
      <w:pPr>
        <w:spacing w:line="36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 TO CANDIDATES</w:t>
      </w:r>
    </w:p>
    <w:p w14:paraId="6C5F6341" w14:textId="77777777" w:rsidR="00953EF5" w:rsidRPr="006841AC" w:rsidRDefault="00953EF5" w:rsidP="00953EF5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14:paraId="226FB352" w14:textId="77777777" w:rsidR="00953EF5" w:rsidRDefault="00953EF5" w:rsidP="00953EF5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14:paraId="2C6C9DFE" w14:textId="77777777" w:rsidR="00953EF5" w:rsidRPr="00953EF5" w:rsidRDefault="00953EF5" w:rsidP="00953EF5">
      <w:pPr>
        <w:spacing w:after="0" w:line="360" w:lineRule="auto"/>
        <w:rPr>
          <w:rFonts w:ascii="Times New Roman" w:eastAsia="MS Mincho" w:hAnsi="Times New Roman" w:cs="Times New Roman"/>
          <w:bCs/>
          <w:sz w:val="24"/>
          <w:lang w:val="en-GB" w:eastAsia="ja-JP"/>
        </w:rPr>
      </w:pPr>
    </w:p>
    <w:p w14:paraId="5A3E07F2" w14:textId="77777777" w:rsidR="00F62D5A" w:rsidRDefault="00F62D5A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69B38AC" w14:textId="77777777" w:rsidR="00953EF5" w:rsidRDefault="00953EF5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BD9ECDC" w14:textId="77777777" w:rsidR="00953EF5" w:rsidRDefault="00953EF5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2608D9C" w14:textId="77777777" w:rsidR="00953EF5" w:rsidRDefault="00953EF5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D2583C5" w14:textId="77777777" w:rsidR="00953EF5" w:rsidRDefault="00953EF5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5597F7B9" w14:textId="77777777" w:rsidR="00953EF5" w:rsidRPr="00FB1CA8" w:rsidRDefault="00953EF5" w:rsidP="00953EF5">
      <w:pPr>
        <w:spacing w:after="0" w:line="720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4BEC9937" w14:textId="77777777" w:rsidR="009B77B0" w:rsidRDefault="009B77B0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1BC2836E" w14:textId="49C2A97A" w:rsidR="00067EBA" w:rsidRPr="00554679" w:rsidRDefault="00067EBA" w:rsidP="00067EBA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546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INSTRUCTIONS TO CANDIDATE</w:t>
      </w:r>
    </w:p>
    <w:p w14:paraId="1038D6D9" w14:textId="77777777" w:rsidR="00067EBA" w:rsidRDefault="00067EBA" w:rsidP="00B65D6C">
      <w:pPr>
        <w:pStyle w:val="ListParagraph"/>
        <w:numPr>
          <w:ilvl w:val="0"/>
          <w:numId w:val="22"/>
        </w:numPr>
        <w:spacing w:after="20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A1BED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A1BED">
        <w:rPr>
          <w:rFonts w:ascii="Times New Roman" w:hAnsi="Times New Roman" w:cs="Times New Roman"/>
          <w:bCs/>
          <w:sz w:val="24"/>
          <w:szCs w:val="24"/>
        </w:rPr>
        <w:t>:</w:t>
      </w:r>
    </w:p>
    <w:p w14:paraId="6F970C09" w14:textId="22BA2CEC" w:rsidR="00067EBA" w:rsidRDefault="005F2533" w:rsidP="00B65D6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Task</w:t>
      </w:r>
      <w:r w:rsidR="00067EBA" w:rsidRPr="008007DD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067EB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D3252"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r w:rsidR="007D3252" w:rsidRPr="00F54D6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omputer </w:t>
      </w:r>
      <w:r w:rsidR="007D3252">
        <w:rPr>
          <w:rFonts w:ascii="Times New Roman" w:eastAsia="MS Mincho" w:hAnsi="Times New Roman" w:cs="Times New Roman"/>
          <w:sz w:val="24"/>
          <w:szCs w:val="24"/>
          <w:lang w:eastAsia="ja-JP"/>
        </w:rPr>
        <w:t>components identification</w:t>
      </w:r>
    </w:p>
    <w:p w14:paraId="10B5A0DF" w14:textId="5B820813" w:rsidR="00067EBA" w:rsidRDefault="005F2533" w:rsidP="00B65D6C">
      <w:pPr>
        <w:pStyle w:val="ListParagraph"/>
        <w:spacing w:line="276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Task</w:t>
      </w:r>
      <w:r w:rsidR="00067EBA" w:rsidRPr="008007DD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067EB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D3252"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Computer Disassembly and </w:t>
      </w:r>
      <w:r w:rsidR="00C96B3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re-assemble </w:t>
      </w:r>
    </w:p>
    <w:p w14:paraId="25678205" w14:textId="5521BA16" w:rsidR="00A5662F" w:rsidRDefault="00A5662F" w:rsidP="00B65D6C">
      <w:pPr>
        <w:pStyle w:val="ListParagraph"/>
        <w:spacing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Task 3 </w:t>
      </w:r>
      <w:r w:rsidR="0019043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90430">
        <w:rPr>
          <w:rFonts w:ascii="Times New Roman" w:hAnsi="Times New Roman" w:cs="Times New Roman"/>
          <w:bCs/>
          <w:sz w:val="24"/>
          <w:szCs w:val="24"/>
        </w:rPr>
        <w:t xml:space="preserve"> Perform</w:t>
      </w:r>
      <w:r w:rsidR="0019043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system diagnostic</w:t>
      </w:r>
    </w:p>
    <w:p w14:paraId="22E93832" w14:textId="3522F45E" w:rsidR="00067EBA" w:rsidRDefault="00190430" w:rsidP="00B65D6C">
      <w:pPr>
        <w:pStyle w:val="ListParagraph"/>
        <w:numPr>
          <w:ilvl w:val="0"/>
          <w:numId w:val="22"/>
        </w:numPr>
        <w:spacing w:after="20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067EBA">
        <w:rPr>
          <w:rFonts w:ascii="Times New Roman" w:hAnsi="Times New Roman" w:cs="Times New Roman"/>
          <w:bCs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each task are indicated.</w:t>
      </w:r>
    </w:p>
    <w:p w14:paraId="681D9DF1" w14:textId="77777777" w:rsidR="00067EBA" w:rsidRDefault="00067EBA" w:rsidP="00B65D6C">
      <w:pPr>
        <w:pStyle w:val="ListParagraph"/>
        <w:numPr>
          <w:ilvl w:val="0"/>
          <w:numId w:val="22"/>
        </w:numPr>
        <w:spacing w:after="20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have </w:t>
      </w:r>
      <w:r w:rsidRPr="008007DD">
        <w:rPr>
          <w:rFonts w:ascii="Times New Roman" w:hAnsi="Times New Roman" w:cs="Times New Roman"/>
          <w:b/>
          <w:bCs/>
          <w:i/>
          <w:sz w:val="24"/>
          <w:szCs w:val="24"/>
        </w:rPr>
        <w:t>Ten</w:t>
      </w:r>
      <w:r>
        <w:rPr>
          <w:rFonts w:ascii="Times New Roman" w:hAnsi="Times New Roman" w:cs="Times New Roman"/>
          <w:bCs/>
          <w:sz w:val="24"/>
          <w:szCs w:val="24"/>
        </w:rPr>
        <w:t xml:space="preserve"> minutes to read through the instructions and check availability of resources for the practical.</w:t>
      </w:r>
    </w:p>
    <w:p w14:paraId="53412734" w14:textId="76026911" w:rsidR="00067EBA" w:rsidRDefault="00067EBA" w:rsidP="00B65D6C">
      <w:pPr>
        <w:pStyle w:val="ListParagraph"/>
        <w:numPr>
          <w:ilvl w:val="0"/>
          <w:numId w:val="22"/>
        </w:numPr>
        <w:spacing w:after="20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will be allocated </w:t>
      </w:r>
      <w:r w:rsidR="00190430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8007D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hour</w:t>
      </w:r>
      <w:r w:rsidR="00190430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Pr="008007D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45272">
        <w:rPr>
          <w:rFonts w:ascii="Times New Roman" w:hAnsi="Times New Roman" w:cs="Times New Roman"/>
          <w:bCs/>
          <w:sz w:val="24"/>
          <w:szCs w:val="24"/>
        </w:rPr>
        <w:t>to complete the practical task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452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89CB03" w14:textId="4BD1D84E" w:rsidR="00067EBA" w:rsidRDefault="00067EBA" w:rsidP="00B65D6C">
      <w:pPr>
        <w:pStyle w:val="ListParagraph"/>
        <w:numPr>
          <w:ilvl w:val="0"/>
          <w:numId w:val="22"/>
        </w:numPr>
        <w:spacing w:after="20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Any problem should be reported to the invigilator immediately.</w:t>
      </w:r>
    </w:p>
    <w:p w14:paraId="6D96A695" w14:textId="52B38EFA" w:rsidR="00067EBA" w:rsidRPr="008007DD" w:rsidRDefault="00067EBA" w:rsidP="00B65D6C">
      <w:pPr>
        <w:pStyle w:val="ListParagraph"/>
        <w:numPr>
          <w:ilvl w:val="0"/>
          <w:numId w:val="22"/>
        </w:numPr>
        <w:spacing w:after="0" w:line="276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</w:t>
      </w:r>
      <w:r w:rsidR="001904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B62331" w14:textId="31A081F2" w:rsidR="00067EBA" w:rsidRDefault="00067EBA" w:rsidP="005F2533">
      <w:pPr>
        <w:pStyle w:val="NoSpacing"/>
        <w:widowControl/>
        <w:autoSpaceDE/>
        <w:spacing w:line="276" w:lineRule="auto"/>
        <w:rPr>
          <w:sz w:val="24"/>
          <w:szCs w:val="24"/>
        </w:rPr>
      </w:pPr>
    </w:p>
    <w:p w14:paraId="436261AB" w14:textId="728DE896" w:rsidR="00067EBA" w:rsidRPr="00B1367C" w:rsidRDefault="00067EBA" w:rsidP="005F2533">
      <w:pPr>
        <w:pStyle w:val="NoSpacing"/>
        <w:widowControl/>
        <w:autoSpaceDE/>
        <w:spacing w:line="360" w:lineRule="auto"/>
        <w:ind w:left="360"/>
        <w:rPr>
          <w:b/>
          <w:bCs/>
          <w:sz w:val="24"/>
          <w:szCs w:val="24"/>
          <w:lang w:eastAsia="en-ZA"/>
        </w:rPr>
      </w:pPr>
      <w:r>
        <w:rPr>
          <w:b/>
          <w:bCs/>
          <w:sz w:val="24"/>
          <w:szCs w:val="24"/>
          <w:lang w:eastAsia="en-ZA"/>
        </w:rPr>
        <w:t>You are</w:t>
      </w:r>
      <w:r w:rsidRPr="00B1367C">
        <w:rPr>
          <w:b/>
          <w:bCs/>
          <w:sz w:val="24"/>
          <w:szCs w:val="24"/>
          <w:lang w:eastAsia="en-ZA"/>
        </w:rPr>
        <w:t xml:space="preserve"> provided with the following resources:</w:t>
      </w:r>
    </w:p>
    <w:p w14:paraId="3049AECB" w14:textId="77777777" w:rsidR="00067EBA" w:rsidRPr="00CB4E25" w:rsidRDefault="00067EBA" w:rsidP="00B65D6C">
      <w:pPr>
        <w:numPr>
          <w:ilvl w:val="0"/>
          <w:numId w:val="2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  <w:lang w:eastAsia="en-ZA"/>
        </w:rPr>
      </w:pPr>
      <w:r w:rsidRPr="00CB4E25">
        <w:rPr>
          <w:rFonts w:ascii="Times New Roman" w:hAnsi="Times New Roman"/>
          <w:bCs/>
          <w:sz w:val="24"/>
          <w:szCs w:val="24"/>
          <w:lang w:eastAsia="en-ZA"/>
        </w:rPr>
        <w:t xml:space="preserve">Computer </w:t>
      </w:r>
    </w:p>
    <w:p w14:paraId="15C37B23" w14:textId="57B26E6A" w:rsidR="00067EBA" w:rsidRDefault="00A42262" w:rsidP="00B65D6C">
      <w:pPr>
        <w:numPr>
          <w:ilvl w:val="0"/>
          <w:numId w:val="2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  <w:lang w:eastAsia="en-ZA"/>
        </w:rPr>
      </w:pPr>
      <w:r>
        <w:rPr>
          <w:rFonts w:ascii="Times New Roman" w:hAnsi="Times New Roman"/>
          <w:bCs/>
          <w:sz w:val="24"/>
          <w:szCs w:val="24"/>
          <w:lang w:eastAsia="en-ZA"/>
        </w:rPr>
        <w:t>Screw driver</w:t>
      </w:r>
      <w:bookmarkStart w:id="0" w:name="_GoBack"/>
      <w:bookmarkEnd w:id="0"/>
    </w:p>
    <w:p w14:paraId="6F480E3C" w14:textId="3A56F4E8" w:rsidR="004979CE" w:rsidRDefault="004979CE" w:rsidP="00B65D6C">
      <w:pPr>
        <w:numPr>
          <w:ilvl w:val="0"/>
          <w:numId w:val="2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  <w:lang w:eastAsia="en-ZA"/>
        </w:rPr>
      </w:pPr>
      <w:r>
        <w:rPr>
          <w:rFonts w:ascii="Times New Roman" w:hAnsi="Times New Roman"/>
          <w:bCs/>
          <w:sz w:val="24"/>
          <w:szCs w:val="24"/>
          <w:lang w:eastAsia="en-ZA"/>
        </w:rPr>
        <w:t>Blower</w:t>
      </w:r>
    </w:p>
    <w:p w14:paraId="764D5124" w14:textId="252AE285" w:rsidR="00A42262" w:rsidRPr="005F2533" w:rsidRDefault="00A42262" w:rsidP="00B65D6C">
      <w:pPr>
        <w:numPr>
          <w:ilvl w:val="0"/>
          <w:numId w:val="23"/>
        </w:numPr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  <w:lang w:eastAsia="en-ZA"/>
        </w:rPr>
      </w:pPr>
      <w:r w:rsidRPr="005F2533">
        <w:rPr>
          <w:rFonts w:ascii="Times New Roman" w:hAnsi="Times New Roman" w:cs="Times New Roman"/>
          <w:sz w:val="24"/>
          <w:szCs w:val="24"/>
        </w:rPr>
        <w:t>Anti-Static bags</w:t>
      </w:r>
    </w:p>
    <w:p w14:paraId="612BDC6B" w14:textId="36AF5FC9" w:rsidR="00686A55" w:rsidRPr="007D3252" w:rsidRDefault="00F54D64" w:rsidP="007D3252">
      <w:pPr>
        <w:keepNext/>
        <w:tabs>
          <w:tab w:val="left" w:pos="2070"/>
          <w:tab w:val="center" w:pos="4779"/>
        </w:tabs>
        <w:spacing w:before="120" w:after="120" w:line="360" w:lineRule="auto"/>
        <w:contextualSpacing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Task 1 </w:t>
      </w:r>
      <w:r w:rsidR="007D325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r w:rsidRPr="00F54D6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omputer </w:t>
      </w:r>
      <w:r w:rsidR="00067EBA">
        <w:rPr>
          <w:rFonts w:ascii="Times New Roman" w:eastAsia="MS Mincho" w:hAnsi="Times New Roman" w:cs="Times New Roman"/>
          <w:sz w:val="24"/>
          <w:szCs w:val="24"/>
          <w:lang w:eastAsia="ja-JP"/>
        </w:rPr>
        <w:t>components</w:t>
      </w:r>
      <w:r w:rsidR="00686A5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identification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(2</w:t>
      </w:r>
      <w:r w:rsidR="00F12CCE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</w:p>
    <w:p w14:paraId="230C44B2" w14:textId="2300A39B" w:rsidR="00686A55" w:rsidRDefault="00F54D64" w:rsidP="007D3252">
      <w:pPr>
        <w:keepNext/>
        <w:tabs>
          <w:tab w:val="left" w:pos="2070"/>
          <w:tab w:val="center" w:pos="4779"/>
        </w:tabs>
        <w:spacing w:after="0" w:line="36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54D6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You are </w:t>
      </w:r>
      <w:r w:rsidR="00067EBA">
        <w:rPr>
          <w:rFonts w:ascii="Times New Roman" w:eastAsia="MS Mincho" w:hAnsi="Times New Roman" w:cs="Times New Roman"/>
          <w:sz w:val="24"/>
          <w:szCs w:val="24"/>
          <w:lang w:eastAsia="ja-JP"/>
        </w:rPr>
        <w:t>required to identify the computer components as guided by the assessor.</w:t>
      </w:r>
      <w:r w:rsidR="003573C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assessor will </w:t>
      </w:r>
      <w:r w:rsidR="00686A55">
        <w:rPr>
          <w:rFonts w:ascii="Times New Roman" w:eastAsia="MS Mincho" w:hAnsi="Times New Roman" w:cs="Times New Roman"/>
          <w:sz w:val="24"/>
          <w:szCs w:val="24"/>
          <w:lang w:eastAsia="ja-JP"/>
        </w:rPr>
        <w:t>Read out the following as you physically identify them by touching on the system unit.</w:t>
      </w:r>
    </w:p>
    <w:p w14:paraId="2F45D230" w14:textId="69332AEA" w:rsidR="00686A55" w:rsidRDefault="00686A55" w:rsidP="007D3252">
      <w:pPr>
        <w:keepNext/>
        <w:tabs>
          <w:tab w:val="left" w:pos="2070"/>
          <w:tab w:val="center" w:pos="4779"/>
        </w:tabs>
        <w:spacing w:after="0" w:line="36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If you notice a component is not present, you are free to inform the assessor.</w:t>
      </w:r>
    </w:p>
    <w:tbl>
      <w:tblPr>
        <w:tblStyle w:val="TableGrid"/>
        <w:tblpPr w:leftFromText="180" w:rightFromText="180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9"/>
        <w:gridCol w:w="2689"/>
        <w:gridCol w:w="3780"/>
      </w:tblGrid>
      <w:tr w:rsidR="00F12CCE" w14:paraId="658E8CF7" w14:textId="77777777" w:rsidTr="00F12CCE">
        <w:tc>
          <w:tcPr>
            <w:tcW w:w="2549" w:type="dxa"/>
          </w:tcPr>
          <w:p w14:paraId="736502CB" w14:textId="67043A83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Motherboard</w:t>
            </w:r>
          </w:p>
        </w:tc>
        <w:tc>
          <w:tcPr>
            <w:tcW w:w="2689" w:type="dxa"/>
          </w:tcPr>
          <w:p w14:paraId="05291744" w14:textId="1EE6085F" w:rsidR="00F12CCE" w:rsidRPr="006F08C2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8. </w:t>
            </w: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Northbridge</w:t>
            </w:r>
          </w:p>
        </w:tc>
        <w:tc>
          <w:tcPr>
            <w:tcW w:w="3780" w:type="dxa"/>
          </w:tcPr>
          <w:p w14:paraId="146E4660" w14:textId="4FBB5C7C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15.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PS2 ports</w:t>
            </w:r>
          </w:p>
        </w:tc>
      </w:tr>
      <w:tr w:rsidR="00F12CCE" w14:paraId="036F519D" w14:textId="77777777" w:rsidTr="00F12CCE">
        <w:tc>
          <w:tcPr>
            <w:tcW w:w="2549" w:type="dxa"/>
          </w:tcPr>
          <w:p w14:paraId="28C2D37F" w14:textId="77777777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RAM</w:t>
            </w:r>
          </w:p>
        </w:tc>
        <w:tc>
          <w:tcPr>
            <w:tcW w:w="2689" w:type="dxa"/>
          </w:tcPr>
          <w:p w14:paraId="55387AF7" w14:textId="79DBF5F5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9.  </w:t>
            </w: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AGP slot</w:t>
            </w:r>
          </w:p>
        </w:tc>
        <w:tc>
          <w:tcPr>
            <w:tcW w:w="3780" w:type="dxa"/>
          </w:tcPr>
          <w:p w14:paraId="72D228AC" w14:textId="61D7D989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16.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Microphone port</w:t>
            </w:r>
          </w:p>
        </w:tc>
      </w:tr>
      <w:tr w:rsidR="00F12CCE" w14:paraId="675D2BC6" w14:textId="77777777" w:rsidTr="00F12CCE">
        <w:tc>
          <w:tcPr>
            <w:tcW w:w="2549" w:type="dxa"/>
          </w:tcPr>
          <w:p w14:paraId="609AA290" w14:textId="77777777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Hard Disk</w:t>
            </w:r>
          </w:p>
        </w:tc>
        <w:tc>
          <w:tcPr>
            <w:tcW w:w="2689" w:type="dxa"/>
          </w:tcPr>
          <w:p w14:paraId="275B66CD" w14:textId="3E2D0A15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 I</w:t>
            </w: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DE connector</w:t>
            </w:r>
          </w:p>
        </w:tc>
        <w:tc>
          <w:tcPr>
            <w:tcW w:w="3780" w:type="dxa"/>
          </w:tcPr>
          <w:p w14:paraId="78837CF1" w14:textId="30C14A77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17.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SATA connector</w:t>
            </w:r>
          </w:p>
        </w:tc>
      </w:tr>
      <w:tr w:rsidR="00F12CCE" w14:paraId="62C6C33A" w14:textId="77777777" w:rsidTr="00F12CCE">
        <w:tc>
          <w:tcPr>
            <w:tcW w:w="2549" w:type="dxa"/>
          </w:tcPr>
          <w:p w14:paraId="7C653F4A" w14:textId="77777777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CPU</w:t>
            </w:r>
          </w:p>
        </w:tc>
        <w:tc>
          <w:tcPr>
            <w:tcW w:w="2689" w:type="dxa"/>
          </w:tcPr>
          <w:p w14:paraId="5339FD75" w14:textId="60E88B96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11.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BIOS chip</w:t>
            </w:r>
          </w:p>
        </w:tc>
        <w:tc>
          <w:tcPr>
            <w:tcW w:w="3780" w:type="dxa"/>
          </w:tcPr>
          <w:p w14:paraId="72BD49D7" w14:textId="02528E14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</w:t>
            </w:r>
            <w:r w:rsidRPr="00F12CC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 Motherboard power connector</w:t>
            </w:r>
          </w:p>
        </w:tc>
      </w:tr>
      <w:tr w:rsidR="00F12CCE" w14:paraId="7FC21B6A" w14:textId="77777777" w:rsidTr="00F12CCE">
        <w:tc>
          <w:tcPr>
            <w:tcW w:w="2549" w:type="dxa"/>
          </w:tcPr>
          <w:p w14:paraId="7E3C6727" w14:textId="77777777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CMOS battery</w:t>
            </w:r>
          </w:p>
        </w:tc>
        <w:tc>
          <w:tcPr>
            <w:tcW w:w="2689" w:type="dxa"/>
          </w:tcPr>
          <w:p w14:paraId="6E4E3043" w14:textId="543FF007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12.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Ethernet port</w:t>
            </w:r>
          </w:p>
        </w:tc>
        <w:tc>
          <w:tcPr>
            <w:tcW w:w="3780" w:type="dxa"/>
          </w:tcPr>
          <w:p w14:paraId="489E6629" w14:textId="580F0AFA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19.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CMOS/BIOS jumper</w:t>
            </w:r>
          </w:p>
        </w:tc>
      </w:tr>
      <w:tr w:rsidR="00F12CCE" w14:paraId="29853C82" w14:textId="77777777" w:rsidTr="00F12CCE">
        <w:tc>
          <w:tcPr>
            <w:tcW w:w="2549" w:type="dxa"/>
          </w:tcPr>
          <w:p w14:paraId="54A2C09F" w14:textId="77777777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PCI slots</w:t>
            </w:r>
          </w:p>
        </w:tc>
        <w:tc>
          <w:tcPr>
            <w:tcW w:w="2689" w:type="dxa"/>
          </w:tcPr>
          <w:p w14:paraId="02C46B0F" w14:textId="33E82405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13.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DVI port</w:t>
            </w:r>
          </w:p>
        </w:tc>
        <w:tc>
          <w:tcPr>
            <w:tcW w:w="3780" w:type="dxa"/>
          </w:tcPr>
          <w:p w14:paraId="444BC304" w14:textId="6D433DC5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20.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ISA slot</w:t>
            </w:r>
          </w:p>
        </w:tc>
      </w:tr>
      <w:tr w:rsidR="00F12CCE" w14:paraId="4ED3855B" w14:textId="77777777" w:rsidTr="00F12CCE">
        <w:tc>
          <w:tcPr>
            <w:tcW w:w="2549" w:type="dxa"/>
          </w:tcPr>
          <w:p w14:paraId="776F1FB7" w14:textId="77777777" w:rsidR="00F12CCE" w:rsidRPr="006F08C2" w:rsidRDefault="00F12CCE" w:rsidP="00F12CCE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F08C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Southbridge</w:t>
            </w:r>
          </w:p>
        </w:tc>
        <w:tc>
          <w:tcPr>
            <w:tcW w:w="2689" w:type="dxa"/>
          </w:tcPr>
          <w:p w14:paraId="7D209D2C" w14:textId="6BBAA7BC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14. </w:t>
            </w:r>
            <w:r w:rsidRPr="00A433F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VGA</w:t>
            </w:r>
          </w:p>
        </w:tc>
        <w:tc>
          <w:tcPr>
            <w:tcW w:w="3780" w:type="dxa"/>
          </w:tcPr>
          <w:p w14:paraId="673A9E30" w14:textId="29082A11" w:rsidR="00F12CCE" w:rsidRPr="00A433F0" w:rsidRDefault="00F12CCE" w:rsidP="00F12CCE">
            <w:pPr>
              <w:keepNext/>
              <w:tabs>
                <w:tab w:val="left" w:pos="2070"/>
                <w:tab w:val="center" w:pos="4779"/>
              </w:tabs>
              <w:spacing w:line="276" w:lineRule="auto"/>
              <w:outlineLvl w:val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3FEE3C3E" w14:textId="77777777" w:rsidR="007D3252" w:rsidRDefault="007D3252" w:rsidP="00686A55">
      <w:pPr>
        <w:keepNext/>
        <w:tabs>
          <w:tab w:val="left" w:pos="2070"/>
          <w:tab w:val="center" w:pos="4779"/>
        </w:tabs>
        <w:spacing w:after="0" w:line="24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8CCB54B" w14:textId="04093760" w:rsidR="007D3252" w:rsidRPr="007D3252" w:rsidRDefault="007D3252" w:rsidP="007D3252">
      <w:pPr>
        <w:keepNext/>
        <w:tabs>
          <w:tab w:val="left" w:pos="2070"/>
          <w:tab w:val="center" w:pos="4779"/>
        </w:tabs>
        <w:spacing w:line="24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Task 2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- 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Computer Disassembly and Assembly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F12CCE">
        <w:rPr>
          <w:rFonts w:ascii="Times New Roman" w:eastAsia="MS Mincho" w:hAnsi="Times New Roman" w:cs="Times New Roman"/>
          <w:sz w:val="24"/>
          <w:szCs w:val="24"/>
          <w:lang w:eastAsia="ja-JP"/>
        </w:rPr>
        <w:t>(20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</w:p>
    <w:p w14:paraId="6053FC33" w14:textId="3356BF6B" w:rsidR="007D3252" w:rsidRDefault="007D3252" w:rsidP="007D3252">
      <w:pPr>
        <w:keepNext/>
        <w:tabs>
          <w:tab w:val="left" w:pos="2070"/>
          <w:tab w:val="center" w:pos="4779"/>
        </w:tabs>
        <w:spacing w:after="0" w:line="276" w:lineRule="auto"/>
        <w:outlineLvl w:val="0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CAUTION: if by any reason you are unable to perform any tasks given below, inform the assessor, any damage caused to any component will lead to automatic fail in this unit.</w:t>
      </w:r>
    </w:p>
    <w:p w14:paraId="21FA44F7" w14:textId="77777777" w:rsidR="007D3252" w:rsidRPr="007D3252" w:rsidRDefault="007D3252" w:rsidP="007D3252">
      <w:pPr>
        <w:keepNext/>
        <w:tabs>
          <w:tab w:val="left" w:pos="2070"/>
          <w:tab w:val="center" w:pos="4779"/>
        </w:tabs>
        <w:spacing w:after="0" w:line="240" w:lineRule="auto"/>
        <w:outlineLvl w:val="0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14:paraId="10FF1768" w14:textId="77777777" w:rsidR="00A41F85" w:rsidRPr="007D3252" w:rsidRDefault="007D3252" w:rsidP="007D3252">
      <w:pPr>
        <w:keepNext/>
        <w:numPr>
          <w:ilvl w:val="0"/>
          <w:numId w:val="26"/>
        </w:numPr>
        <w:tabs>
          <w:tab w:val="left" w:pos="2070"/>
          <w:tab w:val="center" w:pos="4779"/>
        </w:tabs>
        <w:spacing w:after="0" w:line="276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Disassemble</w:t>
      </w:r>
      <w:r w:rsidR="00893159"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 computer</w:t>
      </w:r>
    </w:p>
    <w:p w14:paraId="2531B352" w14:textId="77777777" w:rsidR="007D3252" w:rsidRPr="007D3252" w:rsidRDefault="007D3252" w:rsidP="007D3252">
      <w:pPr>
        <w:keepNext/>
        <w:tabs>
          <w:tab w:val="left" w:pos="2070"/>
          <w:tab w:val="center" w:pos="4779"/>
        </w:tabs>
        <w:spacing w:after="0" w:line="276" w:lineRule="auto"/>
        <w:ind w:left="36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Observe all safety precautions.</w:t>
      </w:r>
    </w:p>
    <w:p w14:paraId="7EB90FA7" w14:textId="77777777" w:rsidR="007D3252" w:rsidRPr="007D3252" w:rsidRDefault="007D3252" w:rsidP="007D3252">
      <w:pPr>
        <w:keepNext/>
        <w:tabs>
          <w:tab w:val="left" w:pos="2070"/>
          <w:tab w:val="center" w:pos="4779"/>
        </w:tabs>
        <w:spacing w:after="0" w:line="276" w:lineRule="auto"/>
        <w:ind w:left="36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Disconnect all the peripherals and power. Open the system unit and carefully disconnect and remove the following:</w:t>
      </w:r>
    </w:p>
    <w:p w14:paraId="1C9A62B8" w14:textId="4A09DB43" w:rsidR="00893159" w:rsidRPr="007D3252" w:rsidRDefault="007D3252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Hard disk</w:t>
      </w:r>
    </w:p>
    <w:p w14:paraId="69C9F9A5" w14:textId="77777777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Memory</w:t>
      </w:r>
    </w:p>
    <w:p w14:paraId="047B0FC1" w14:textId="77777777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Power supply</w:t>
      </w:r>
    </w:p>
    <w:p w14:paraId="34B691BD" w14:textId="3730D32B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r w:rsidR="007D3252">
        <w:rPr>
          <w:rFonts w:ascii="Times New Roman" w:eastAsia="MS Mincho" w:hAnsi="Times New Roman" w:cs="Times New Roman"/>
          <w:sz w:val="24"/>
          <w:szCs w:val="24"/>
          <w:lang w:eastAsia="ja-JP"/>
        </w:rPr>
        <w:t>PU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heat sink and fan</w:t>
      </w:r>
    </w:p>
    <w:p w14:paraId="5B01CA5D" w14:textId="77777777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Power button connectors</w:t>
      </w:r>
    </w:p>
    <w:p w14:paraId="6EBD3CEE" w14:textId="6CDCC368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U</w:t>
      </w:r>
      <w:r w:rsidR="007D3252">
        <w:rPr>
          <w:rFonts w:ascii="Times New Roman" w:eastAsia="MS Mincho" w:hAnsi="Times New Roman" w:cs="Times New Roman"/>
          <w:sz w:val="24"/>
          <w:szCs w:val="24"/>
          <w:lang w:eastAsia="ja-JP"/>
        </w:rPr>
        <w:t>SB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connectors</w:t>
      </w:r>
    </w:p>
    <w:p w14:paraId="1F7A7A52" w14:textId="6C414C9D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Any othe</w:t>
      </w:r>
      <w:r w:rsidR="007D3252">
        <w:rPr>
          <w:rFonts w:ascii="Times New Roman" w:eastAsia="MS Mincho" w:hAnsi="Times New Roman" w:cs="Times New Roman"/>
          <w:sz w:val="24"/>
          <w:szCs w:val="24"/>
          <w:lang w:eastAsia="ja-JP"/>
        </w:rPr>
        <w:t>r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component attached to the motherboard</w:t>
      </w:r>
    </w:p>
    <w:p w14:paraId="38B35483" w14:textId="77777777" w:rsidR="00893159" w:rsidRPr="007D3252" w:rsidRDefault="00893159" w:rsidP="007D3252">
      <w:pPr>
        <w:keepNext/>
        <w:numPr>
          <w:ilvl w:val="0"/>
          <w:numId w:val="25"/>
        </w:numPr>
        <w:spacing w:after="0" w:line="276" w:lineRule="auto"/>
        <w:ind w:left="1170" w:hanging="450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Remove the motherboard.</w:t>
      </w:r>
    </w:p>
    <w:p w14:paraId="0D113ADB" w14:textId="77777777" w:rsidR="007D3252" w:rsidRPr="00190430" w:rsidRDefault="007D3252" w:rsidP="007D3252">
      <w:pPr>
        <w:keepNext/>
        <w:tabs>
          <w:tab w:val="left" w:pos="2070"/>
          <w:tab w:val="center" w:pos="4779"/>
        </w:tabs>
        <w:spacing w:after="0" w:line="276" w:lineRule="auto"/>
        <w:outlineLvl w:val="0"/>
        <w:rPr>
          <w:rFonts w:ascii="Times New Roman" w:eastAsia="MS Mincho" w:hAnsi="Times New Roman" w:cs="Times New Roman"/>
          <w:sz w:val="16"/>
          <w:szCs w:val="24"/>
          <w:lang w:eastAsia="ja-JP"/>
        </w:rPr>
      </w:pPr>
    </w:p>
    <w:p w14:paraId="514F2584" w14:textId="0E9B2A4B" w:rsidR="007D3252" w:rsidRPr="007D3252" w:rsidRDefault="007D3252" w:rsidP="007D3252">
      <w:pPr>
        <w:keepNext/>
        <w:numPr>
          <w:ilvl w:val="0"/>
          <w:numId w:val="26"/>
        </w:numPr>
        <w:tabs>
          <w:tab w:val="left" w:pos="2070"/>
          <w:tab w:val="center" w:pos="4779"/>
        </w:tabs>
        <w:spacing w:after="0" w:line="276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>Assemble a computer</w:t>
      </w:r>
    </w:p>
    <w:p w14:paraId="54661DBF" w14:textId="1125C856" w:rsidR="007D3252" w:rsidRPr="007D3252" w:rsidRDefault="005F2533" w:rsidP="005F2533">
      <w:pPr>
        <w:spacing w:after="0" w:line="276" w:lineRule="auto"/>
        <w:ind w:left="45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Reassemble all the above parts and s</w:t>
      </w:r>
      <w:r w:rsidR="007D3252" w:rsidRPr="007D3252">
        <w:rPr>
          <w:rFonts w:ascii="Times New Roman" w:hAnsi="Times New Roman" w:cs="Times New Roman"/>
          <w:sz w:val="24"/>
          <w:szCs w:val="24"/>
          <w:lang w:eastAsia="ja-JP"/>
        </w:rPr>
        <w:t>tart the computer.</w:t>
      </w:r>
    </w:p>
    <w:p w14:paraId="56A91E56" w14:textId="77777777" w:rsidR="007D3252" w:rsidRDefault="007D3252" w:rsidP="00686A55">
      <w:pPr>
        <w:keepNext/>
        <w:tabs>
          <w:tab w:val="left" w:pos="2070"/>
          <w:tab w:val="center" w:pos="4779"/>
        </w:tabs>
        <w:spacing w:after="0" w:line="24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226F2D9" w14:textId="4A3DB999" w:rsidR="00F12CCE" w:rsidRDefault="00F12CCE" w:rsidP="00F12CCE">
      <w:pPr>
        <w:keepNext/>
        <w:tabs>
          <w:tab w:val="left" w:pos="2070"/>
          <w:tab w:val="center" w:pos="4779"/>
        </w:tabs>
        <w:spacing w:line="24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D325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Task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3</w:t>
      </w:r>
      <w:r w:rsidRPr="007D325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–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Perform system diagnostic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(10</w:t>
      </w:r>
      <w:r w:rsidRPr="007D32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Marks)</w:t>
      </w:r>
    </w:p>
    <w:p w14:paraId="69215244" w14:textId="60BE3DC5" w:rsidR="00190430" w:rsidRDefault="00190430" w:rsidP="00190430">
      <w:pPr>
        <w:keepNext/>
        <w:numPr>
          <w:ilvl w:val="0"/>
          <w:numId w:val="32"/>
        </w:numPr>
        <w:spacing w:after="0" w:line="276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Using Device manager</w:t>
      </w:r>
    </w:p>
    <w:p w14:paraId="7D548C00" w14:textId="4C27019C" w:rsidR="00190430" w:rsidRPr="007D3252" w:rsidRDefault="00190430" w:rsidP="00190430">
      <w:pPr>
        <w:keepNext/>
        <w:numPr>
          <w:ilvl w:val="0"/>
          <w:numId w:val="32"/>
        </w:numPr>
        <w:spacing w:after="0" w:line="276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Using DirectX diagnostic tool</w:t>
      </w:r>
    </w:p>
    <w:p w14:paraId="7DAD269E" w14:textId="77777777" w:rsidR="00190430" w:rsidRPr="007D3252" w:rsidRDefault="00190430" w:rsidP="00F12CCE">
      <w:pPr>
        <w:keepNext/>
        <w:tabs>
          <w:tab w:val="left" w:pos="2070"/>
          <w:tab w:val="center" w:pos="4779"/>
        </w:tabs>
        <w:spacing w:line="24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749B978" w14:textId="77777777" w:rsidR="007D3252" w:rsidRDefault="007D3252" w:rsidP="00686A55">
      <w:pPr>
        <w:keepNext/>
        <w:tabs>
          <w:tab w:val="left" w:pos="2070"/>
          <w:tab w:val="center" w:pos="4779"/>
        </w:tabs>
        <w:spacing w:after="0" w:line="240" w:lineRule="auto"/>
        <w:outlineLvl w:val="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8049422" w14:textId="6308D3CF" w:rsidR="007D3252" w:rsidRPr="005F2533" w:rsidRDefault="007D3252" w:rsidP="005F2533">
      <w:pPr>
        <w:pStyle w:val="ListParagraph"/>
        <w:spacing w:line="360" w:lineRule="auto"/>
        <w:ind w:left="360"/>
        <w:jc w:val="center"/>
        <w:rPr>
          <w:b/>
          <w:iCs/>
        </w:rPr>
      </w:pPr>
    </w:p>
    <w:sectPr w:rsidR="007D3252" w:rsidRPr="005F2533" w:rsidSect="007D32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B932E" w14:textId="77777777" w:rsidR="000836D4" w:rsidRDefault="000836D4" w:rsidP="00AB7F58">
      <w:pPr>
        <w:spacing w:after="0" w:line="240" w:lineRule="auto"/>
      </w:pPr>
      <w:r>
        <w:separator/>
      </w:r>
    </w:p>
  </w:endnote>
  <w:endnote w:type="continuationSeparator" w:id="0">
    <w:p w14:paraId="5792609F" w14:textId="77777777" w:rsidR="000836D4" w:rsidRDefault="000836D4" w:rsidP="00A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14:paraId="48A79858" w14:textId="77777777" w:rsidR="007D3252" w:rsidRDefault="007D3252" w:rsidP="007D3252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287E9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287E9C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7D1363C" w14:textId="77777777" w:rsidR="007D3252" w:rsidRDefault="007D3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2942E" w14:textId="77777777" w:rsidR="000836D4" w:rsidRDefault="000836D4" w:rsidP="00AB7F58">
      <w:pPr>
        <w:spacing w:after="0" w:line="240" w:lineRule="auto"/>
      </w:pPr>
      <w:r>
        <w:separator/>
      </w:r>
    </w:p>
  </w:footnote>
  <w:footnote w:type="continuationSeparator" w:id="0">
    <w:p w14:paraId="5FB1554D" w14:textId="77777777" w:rsidR="000836D4" w:rsidRDefault="000836D4" w:rsidP="00A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814E0" w14:textId="77777777" w:rsidR="00C96B3E" w:rsidRDefault="00C96B3E" w:rsidP="00C96B3E">
    <w:pPr>
      <w:tabs>
        <w:tab w:val="left" w:pos="4725"/>
      </w:tabs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>
      <w:rPr>
        <w:rFonts w:ascii="Times New Roman" w:eastAsia="Times New Roman" w:hAnsi="Times New Roman" w:cs="Times New Roman"/>
        <w:i/>
        <w:sz w:val="20"/>
      </w:rPr>
      <w:tab/>
    </w:r>
  </w:p>
  <w:p w14:paraId="518D77FC" w14:textId="77777777" w:rsidR="00C96B3E" w:rsidRDefault="00C96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3DBC"/>
    <w:multiLevelType w:val="hybridMultilevel"/>
    <w:tmpl w:val="2EA6FC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67C06"/>
    <w:multiLevelType w:val="hybridMultilevel"/>
    <w:tmpl w:val="46AEDA1C"/>
    <w:lvl w:ilvl="0" w:tplc="3B30F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5B23"/>
    <w:multiLevelType w:val="hybridMultilevel"/>
    <w:tmpl w:val="4CDC1C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724F9"/>
    <w:multiLevelType w:val="hybridMultilevel"/>
    <w:tmpl w:val="4F2E25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A611C"/>
    <w:multiLevelType w:val="hybridMultilevel"/>
    <w:tmpl w:val="888E1962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63F31EE"/>
    <w:multiLevelType w:val="hybridMultilevel"/>
    <w:tmpl w:val="4A364F1C"/>
    <w:lvl w:ilvl="0" w:tplc="08090017">
      <w:start w:val="1"/>
      <w:numFmt w:val="lowerLetter"/>
      <w:lvlText w:val="%1)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B357480"/>
    <w:multiLevelType w:val="hybridMultilevel"/>
    <w:tmpl w:val="58D2D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F7A85"/>
    <w:multiLevelType w:val="hybridMultilevel"/>
    <w:tmpl w:val="3586C5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B65A2"/>
    <w:multiLevelType w:val="hybridMultilevel"/>
    <w:tmpl w:val="C5BC44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C500B9"/>
    <w:multiLevelType w:val="hybridMultilevel"/>
    <w:tmpl w:val="68A4D9C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BE58C9"/>
    <w:multiLevelType w:val="hybridMultilevel"/>
    <w:tmpl w:val="ADF895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9537F3"/>
    <w:multiLevelType w:val="hybridMultilevel"/>
    <w:tmpl w:val="17B4C794"/>
    <w:lvl w:ilvl="0" w:tplc="2D5A424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0F084C"/>
    <w:multiLevelType w:val="hybridMultilevel"/>
    <w:tmpl w:val="EBDA8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D2CE2"/>
    <w:multiLevelType w:val="hybridMultilevel"/>
    <w:tmpl w:val="6A7A33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517FC8"/>
    <w:multiLevelType w:val="hybridMultilevel"/>
    <w:tmpl w:val="E4B804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E6E10"/>
    <w:multiLevelType w:val="hybridMultilevel"/>
    <w:tmpl w:val="37504D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21EEF"/>
    <w:multiLevelType w:val="hybridMultilevel"/>
    <w:tmpl w:val="B85C485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143AB8"/>
    <w:multiLevelType w:val="hybridMultilevel"/>
    <w:tmpl w:val="C5BC44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20CB9"/>
    <w:multiLevelType w:val="hybridMultilevel"/>
    <w:tmpl w:val="7C3ED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B7CFC"/>
    <w:multiLevelType w:val="hybridMultilevel"/>
    <w:tmpl w:val="4AA4F1D6"/>
    <w:lvl w:ilvl="0" w:tplc="08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22" w15:restartNumberingAfterBreak="0">
    <w:nsid w:val="5B226570"/>
    <w:multiLevelType w:val="hybridMultilevel"/>
    <w:tmpl w:val="42342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5835"/>
    <w:multiLevelType w:val="hybridMultilevel"/>
    <w:tmpl w:val="88A2372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02665B6"/>
    <w:multiLevelType w:val="hybridMultilevel"/>
    <w:tmpl w:val="E0B4E612"/>
    <w:lvl w:ilvl="0" w:tplc="C1068F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31D10"/>
    <w:multiLevelType w:val="hybridMultilevel"/>
    <w:tmpl w:val="8DBCE4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413CA1"/>
    <w:multiLevelType w:val="hybridMultilevel"/>
    <w:tmpl w:val="68A4D9CE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E5A1B"/>
    <w:multiLevelType w:val="hybridMultilevel"/>
    <w:tmpl w:val="195662F8"/>
    <w:lvl w:ilvl="0" w:tplc="D276B9BC">
      <w:start w:val="1"/>
      <w:numFmt w:val="lowerLetter"/>
      <w:lvlText w:val="%1)"/>
      <w:lvlJc w:val="left"/>
      <w:pPr>
        <w:ind w:left="21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04" w:hanging="360"/>
      </w:pPr>
    </w:lvl>
    <w:lvl w:ilvl="2" w:tplc="0809001B" w:tentative="1">
      <w:start w:val="1"/>
      <w:numFmt w:val="lowerRoman"/>
      <w:lvlText w:val="%3."/>
      <w:lvlJc w:val="right"/>
      <w:pPr>
        <w:ind w:left="3624" w:hanging="180"/>
      </w:pPr>
    </w:lvl>
    <w:lvl w:ilvl="3" w:tplc="0809000F" w:tentative="1">
      <w:start w:val="1"/>
      <w:numFmt w:val="decimal"/>
      <w:lvlText w:val="%4."/>
      <w:lvlJc w:val="left"/>
      <w:pPr>
        <w:ind w:left="4344" w:hanging="360"/>
      </w:pPr>
    </w:lvl>
    <w:lvl w:ilvl="4" w:tplc="08090019" w:tentative="1">
      <w:start w:val="1"/>
      <w:numFmt w:val="lowerLetter"/>
      <w:lvlText w:val="%5."/>
      <w:lvlJc w:val="left"/>
      <w:pPr>
        <w:ind w:left="5064" w:hanging="360"/>
      </w:pPr>
    </w:lvl>
    <w:lvl w:ilvl="5" w:tplc="0809001B" w:tentative="1">
      <w:start w:val="1"/>
      <w:numFmt w:val="lowerRoman"/>
      <w:lvlText w:val="%6."/>
      <w:lvlJc w:val="right"/>
      <w:pPr>
        <w:ind w:left="5784" w:hanging="180"/>
      </w:pPr>
    </w:lvl>
    <w:lvl w:ilvl="6" w:tplc="0809000F" w:tentative="1">
      <w:start w:val="1"/>
      <w:numFmt w:val="decimal"/>
      <w:lvlText w:val="%7."/>
      <w:lvlJc w:val="left"/>
      <w:pPr>
        <w:ind w:left="6504" w:hanging="360"/>
      </w:pPr>
    </w:lvl>
    <w:lvl w:ilvl="7" w:tplc="08090019" w:tentative="1">
      <w:start w:val="1"/>
      <w:numFmt w:val="lowerLetter"/>
      <w:lvlText w:val="%8."/>
      <w:lvlJc w:val="left"/>
      <w:pPr>
        <w:ind w:left="7224" w:hanging="360"/>
      </w:pPr>
    </w:lvl>
    <w:lvl w:ilvl="8" w:tplc="08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8" w15:restartNumberingAfterBreak="0">
    <w:nsid w:val="74B22B83"/>
    <w:multiLevelType w:val="hybridMultilevel"/>
    <w:tmpl w:val="DAA81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36D3"/>
    <w:multiLevelType w:val="hybridMultilevel"/>
    <w:tmpl w:val="16D66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BAE2534"/>
    <w:multiLevelType w:val="hybridMultilevel"/>
    <w:tmpl w:val="D3341C04"/>
    <w:lvl w:ilvl="0" w:tplc="81F61A5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D9C111C"/>
    <w:multiLevelType w:val="hybridMultilevel"/>
    <w:tmpl w:val="05502A30"/>
    <w:lvl w:ilvl="0" w:tplc="14EC14AA">
      <w:start w:val="1"/>
      <w:numFmt w:val="lowerLetter"/>
      <w:lvlText w:val="%1)"/>
      <w:lvlJc w:val="left"/>
      <w:pPr>
        <w:ind w:left="2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6" w:hanging="360"/>
      </w:pPr>
    </w:lvl>
    <w:lvl w:ilvl="2" w:tplc="0809001B" w:tentative="1">
      <w:start w:val="1"/>
      <w:numFmt w:val="lowerRoman"/>
      <w:lvlText w:val="%3."/>
      <w:lvlJc w:val="right"/>
      <w:pPr>
        <w:ind w:left="3876" w:hanging="180"/>
      </w:pPr>
    </w:lvl>
    <w:lvl w:ilvl="3" w:tplc="0809000F" w:tentative="1">
      <w:start w:val="1"/>
      <w:numFmt w:val="decimal"/>
      <w:lvlText w:val="%4."/>
      <w:lvlJc w:val="left"/>
      <w:pPr>
        <w:ind w:left="4596" w:hanging="360"/>
      </w:pPr>
    </w:lvl>
    <w:lvl w:ilvl="4" w:tplc="08090019" w:tentative="1">
      <w:start w:val="1"/>
      <w:numFmt w:val="lowerLetter"/>
      <w:lvlText w:val="%5."/>
      <w:lvlJc w:val="left"/>
      <w:pPr>
        <w:ind w:left="5316" w:hanging="360"/>
      </w:pPr>
    </w:lvl>
    <w:lvl w:ilvl="5" w:tplc="0809001B" w:tentative="1">
      <w:start w:val="1"/>
      <w:numFmt w:val="lowerRoman"/>
      <w:lvlText w:val="%6."/>
      <w:lvlJc w:val="right"/>
      <w:pPr>
        <w:ind w:left="6036" w:hanging="180"/>
      </w:pPr>
    </w:lvl>
    <w:lvl w:ilvl="6" w:tplc="0809000F" w:tentative="1">
      <w:start w:val="1"/>
      <w:numFmt w:val="decimal"/>
      <w:lvlText w:val="%7."/>
      <w:lvlJc w:val="left"/>
      <w:pPr>
        <w:ind w:left="6756" w:hanging="360"/>
      </w:pPr>
    </w:lvl>
    <w:lvl w:ilvl="7" w:tplc="08090019" w:tentative="1">
      <w:start w:val="1"/>
      <w:numFmt w:val="lowerLetter"/>
      <w:lvlText w:val="%8."/>
      <w:lvlJc w:val="left"/>
      <w:pPr>
        <w:ind w:left="7476" w:hanging="360"/>
      </w:pPr>
    </w:lvl>
    <w:lvl w:ilvl="8" w:tplc="0809001B" w:tentative="1">
      <w:start w:val="1"/>
      <w:numFmt w:val="lowerRoman"/>
      <w:lvlText w:val="%9."/>
      <w:lvlJc w:val="right"/>
      <w:pPr>
        <w:ind w:left="8196" w:hanging="180"/>
      </w:pPr>
    </w:lvl>
  </w:abstractNum>
  <w:num w:numId="1">
    <w:abstractNumId w:val="24"/>
  </w:num>
  <w:num w:numId="2">
    <w:abstractNumId w:val="23"/>
  </w:num>
  <w:num w:numId="3">
    <w:abstractNumId w:val="5"/>
  </w:num>
  <w:num w:numId="4">
    <w:abstractNumId w:val="13"/>
  </w:num>
  <w:num w:numId="5">
    <w:abstractNumId w:val="8"/>
  </w:num>
  <w:num w:numId="6">
    <w:abstractNumId w:val="10"/>
  </w:num>
  <w:num w:numId="7">
    <w:abstractNumId w:val="30"/>
  </w:num>
  <w:num w:numId="8">
    <w:abstractNumId w:val="6"/>
  </w:num>
  <w:num w:numId="9">
    <w:abstractNumId w:val="27"/>
  </w:num>
  <w:num w:numId="10">
    <w:abstractNumId w:val="21"/>
  </w:num>
  <w:num w:numId="11">
    <w:abstractNumId w:val="25"/>
  </w:num>
  <w:num w:numId="12">
    <w:abstractNumId w:val="12"/>
  </w:num>
  <w:num w:numId="13">
    <w:abstractNumId w:val="29"/>
  </w:num>
  <w:num w:numId="14">
    <w:abstractNumId w:val="16"/>
  </w:num>
  <w:num w:numId="15">
    <w:abstractNumId w:val="19"/>
  </w:num>
  <w:num w:numId="16">
    <w:abstractNumId w:val="4"/>
  </w:num>
  <w:num w:numId="17">
    <w:abstractNumId w:val="2"/>
  </w:num>
  <w:num w:numId="18">
    <w:abstractNumId w:val="31"/>
  </w:num>
  <w:num w:numId="19">
    <w:abstractNumId w:val="15"/>
  </w:num>
  <w:num w:numId="20">
    <w:abstractNumId w:val="18"/>
  </w:num>
  <w:num w:numId="21">
    <w:abstractNumId w:val="14"/>
  </w:num>
  <w:num w:numId="22">
    <w:abstractNumId w:val="1"/>
  </w:num>
  <w:num w:numId="23">
    <w:abstractNumId w:val="3"/>
  </w:num>
  <w:num w:numId="24">
    <w:abstractNumId w:val="28"/>
  </w:num>
  <w:num w:numId="25">
    <w:abstractNumId w:val="26"/>
  </w:num>
  <w:num w:numId="26">
    <w:abstractNumId w:val="0"/>
  </w:num>
  <w:num w:numId="27">
    <w:abstractNumId w:val="17"/>
  </w:num>
  <w:num w:numId="28">
    <w:abstractNumId w:val="9"/>
  </w:num>
  <w:num w:numId="29">
    <w:abstractNumId w:val="7"/>
  </w:num>
  <w:num w:numId="30">
    <w:abstractNumId w:val="22"/>
  </w:num>
  <w:num w:numId="31">
    <w:abstractNumId w:val="20"/>
  </w:num>
  <w:num w:numId="32">
    <w:abstractNumId w:val="1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58"/>
    <w:rsid w:val="00006558"/>
    <w:rsid w:val="00020463"/>
    <w:rsid w:val="000232CA"/>
    <w:rsid w:val="00067EBA"/>
    <w:rsid w:val="000836D4"/>
    <w:rsid w:val="000B7813"/>
    <w:rsid w:val="000B7E2F"/>
    <w:rsid w:val="000C2580"/>
    <w:rsid w:val="0015709E"/>
    <w:rsid w:val="00161FD6"/>
    <w:rsid w:val="00176517"/>
    <w:rsid w:val="00177125"/>
    <w:rsid w:val="00177D62"/>
    <w:rsid w:val="00190430"/>
    <w:rsid w:val="001E0175"/>
    <w:rsid w:val="001F3E55"/>
    <w:rsid w:val="002045EE"/>
    <w:rsid w:val="00237561"/>
    <w:rsid w:val="00285972"/>
    <w:rsid w:val="00287E9C"/>
    <w:rsid w:val="002F133B"/>
    <w:rsid w:val="00332B88"/>
    <w:rsid w:val="003467D7"/>
    <w:rsid w:val="003573C2"/>
    <w:rsid w:val="00404063"/>
    <w:rsid w:val="00427FD2"/>
    <w:rsid w:val="0044061F"/>
    <w:rsid w:val="00472EE1"/>
    <w:rsid w:val="00473D7E"/>
    <w:rsid w:val="004979CE"/>
    <w:rsid w:val="004A34C5"/>
    <w:rsid w:val="005017C4"/>
    <w:rsid w:val="0050622B"/>
    <w:rsid w:val="00515B37"/>
    <w:rsid w:val="00532040"/>
    <w:rsid w:val="00533115"/>
    <w:rsid w:val="005752FF"/>
    <w:rsid w:val="005D1BDE"/>
    <w:rsid w:val="005F2533"/>
    <w:rsid w:val="00633DB8"/>
    <w:rsid w:val="0066614D"/>
    <w:rsid w:val="00676D5B"/>
    <w:rsid w:val="00686A55"/>
    <w:rsid w:val="0068701E"/>
    <w:rsid w:val="0069743A"/>
    <w:rsid w:val="006E7F19"/>
    <w:rsid w:val="006F08C2"/>
    <w:rsid w:val="00726747"/>
    <w:rsid w:val="00763F74"/>
    <w:rsid w:val="007B6B03"/>
    <w:rsid w:val="007D3252"/>
    <w:rsid w:val="007D50C9"/>
    <w:rsid w:val="00807A68"/>
    <w:rsid w:val="00807E5C"/>
    <w:rsid w:val="008150B7"/>
    <w:rsid w:val="00831AF4"/>
    <w:rsid w:val="008456D8"/>
    <w:rsid w:val="008572F0"/>
    <w:rsid w:val="0088250B"/>
    <w:rsid w:val="00893159"/>
    <w:rsid w:val="009037DB"/>
    <w:rsid w:val="009044F0"/>
    <w:rsid w:val="00916671"/>
    <w:rsid w:val="00935C52"/>
    <w:rsid w:val="00953EF5"/>
    <w:rsid w:val="009A2378"/>
    <w:rsid w:val="009A4BB3"/>
    <w:rsid w:val="009A5B99"/>
    <w:rsid w:val="009B77B0"/>
    <w:rsid w:val="009C7E8D"/>
    <w:rsid w:val="00A0713B"/>
    <w:rsid w:val="00A41F85"/>
    <w:rsid w:val="00A42262"/>
    <w:rsid w:val="00A433F0"/>
    <w:rsid w:val="00A5662F"/>
    <w:rsid w:val="00A81334"/>
    <w:rsid w:val="00A834E7"/>
    <w:rsid w:val="00AB7F58"/>
    <w:rsid w:val="00AC6CA4"/>
    <w:rsid w:val="00AE023A"/>
    <w:rsid w:val="00AF4EA7"/>
    <w:rsid w:val="00B17597"/>
    <w:rsid w:val="00B36D93"/>
    <w:rsid w:val="00B61DB8"/>
    <w:rsid w:val="00B65D6C"/>
    <w:rsid w:val="00B67A40"/>
    <w:rsid w:val="00B746CE"/>
    <w:rsid w:val="00B81E92"/>
    <w:rsid w:val="00B90693"/>
    <w:rsid w:val="00B91CC8"/>
    <w:rsid w:val="00BB2995"/>
    <w:rsid w:val="00BF78A6"/>
    <w:rsid w:val="00C63CD4"/>
    <w:rsid w:val="00C879A7"/>
    <w:rsid w:val="00C96B3E"/>
    <w:rsid w:val="00CE4D1F"/>
    <w:rsid w:val="00D91DEA"/>
    <w:rsid w:val="00DC7196"/>
    <w:rsid w:val="00DD0A93"/>
    <w:rsid w:val="00DF5786"/>
    <w:rsid w:val="00E11365"/>
    <w:rsid w:val="00E25F4E"/>
    <w:rsid w:val="00E329F6"/>
    <w:rsid w:val="00E73EB0"/>
    <w:rsid w:val="00E90C0A"/>
    <w:rsid w:val="00ED0412"/>
    <w:rsid w:val="00ED6251"/>
    <w:rsid w:val="00F02BDD"/>
    <w:rsid w:val="00F12486"/>
    <w:rsid w:val="00F12CCE"/>
    <w:rsid w:val="00F52D70"/>
    <w:rsid w:val="00F54D64"/>
    <w:rsid w:val="00F62D5A"/>
    <w:rsid w:val="00FA251D"/>
    <w:rsid w:val="00FC486A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31AA"/>
  <w15:docId w15:val="{FE185D6D-08F4-46EF-A709-16A3B60F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58"/>
  </w:style>
  <w:style w:type="paragraph" w:styleId="Footer">
    <w:name w:val="footer"/>
    <w:basedOn w:val="Normal"/>
    <w:link w:val="Foot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58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81E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3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67EBA"/>
  </w:style>
  <w:style w:type="paragraph" w:styleId="NoSpacing">
    <w:name w:val="No Spacing"/>
    <w:uiPriority w:val="1"/>
    <w:qFormat/>
    <w:rsid w:val="00067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ED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CF33-5AE4-4F20-B60C-03AACFE0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MKU ICT</cp:lastModifiedBy>
  <cp:revision>2</cp:revision>
  <cp:lastPrinted>2022-12-06T05:07:00Z</cp:lastPrinted>
  <dcterms:created xsi:type="dcterms:W3CDTF">2022-12-06T05:08:00Z</dcterms:created>
  <dcterms:modified xsi:type="dcterms:W3CDTF">2022-12-06T05:08:00Z</dcterms:modified>
</cp:coreProperties>
</file>