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3DB32" w14:textId="77777777" w:rsidR="009D5066" w:rsidRPr="00C63279" w:rsidRDefault="009D5066" w:rsidP="009D5066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C63279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QUALIFICATION CODE</w:t>
      </w:r>
      <w:r w:rsidRPr="00C63279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ab/>
        <w:t>: 102106T4COH</w:t>
      </w:r>
    </w:p>
    <w:p w14:paraId="5ACD190E" w14:textId="77777777" w:rsidR="009D5066" w:rsidRPr="00C63279" w:rsidRDefault="009D5066" w:rsidP="009D5066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QUALIFICATION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</w:t>
      </w:r>
      <w:bookmarkStart w:id="0" w:name="_Hlk129174847"/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ASSISTANT </w:t>
      </w:r>
      <w:r w:rsidRPr="00C63279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  <w:bookmarkEnd w:id="0"/>
    </w:p>
    <w:p w14:paraId="09470CB9" w14:textId="5A8D862A" w:rsidR="009D5066" w:rsidRPr="00C63279" w:rsidRDefault="009D5066" w:rsidP="009D50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CODE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="003656A4"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="001D7905"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: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Pr="00C632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HE/OS/CH/CR/08/6/A</w:t>
      </w:r>
    </w:p>
    <w:p w14:paraId="7C5D5E7B" w14:textId="77777777" w:rsidR="003656A4" w:rsidRPr="00C63279" w:rsidRDefault="009D5066" w:rsidP="003656A4">
      <w:pPr>
        <w:spacing w:after="0" w:line="360" w:lineRule="auto"/>
        <w:ind w:left="2880" w:hanging="288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UNIT OF COMPETENCY</w:t>
      </w:r>
      <w:r w:rsidRPr="00C63279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ab/>
        <w:t xml:space="preserve">: </w:t>
      </w: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MANAGE GENDER, DISABILITY AND VULNERABLE</w:t>
      </w:r>
    </w:p>
    <w:p w14:paraId="2BE137F6" w14:textId="67BF9588" w:rsidR="009D5066" w:rsidRPr="00C63279" w:rsidRDefault="003656A4" w:rsidP="003656A4">
      <w:pPr>
        <w:spacing w:after="0" w:line="360" w:lineRule="auto"/>
        <w:ind w:left="288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 xml:space="preserve">  </w:t>
      </w:r>
      <w:r w:rsidR="009D5066"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GROUPS</w:t>
      </w:r>
    </w:p>
    <w:p w14:paraId="688C0ED1" w14:textId="0B81F4E0" w:rsidR="001D7905" w:rsidRPr="00C63279" w:rsidRDefault="001D7905" w:rsidP="009D50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March/April 2023</w:t>
      </w:r>
    </w:p>
    <w:p w14:paraId="7A2C9834" w14:textId="3BD87FC3" w:rsidR="009D5066" w:rsidRPr="00C63279" w:rsidRDefault="009D5066" w:rsidP="009D50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C46103" wp14:editId="07FA036E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850900" cy="885825"/>
            <wp:effectExtent l="0" t="0" r="6350" b="9525"/>
            <wp:wrapTight wrapText="bothSides">
              <wp:wrapPolygon edited="0">
                <wp:start x="0" y="0"/>
                <wp:lineTo x="0" y="21368"/>
                <wp:lineTo x="21278" y="21368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27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1BD7F9CE" w14:textId="77777777" w:rsidR="009D5066" w:rsidRPr="00C63279" w:rsidRDefault="009D5066" w:rsidP="009D50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971180" w14:textId="77777777" w:rsidR="009D5066" w:rsidRPr="00C63279" w:rsidRDefault="009D5066" w:rsidP="009D50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6C7EB1" w14:textId="5FCA6D1E" w:rsidR="00C160DD" w:rsidRPr="00C63279" w:rsidRDefault="00C160DD" w:rsidP="001D79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6844F7C2" w14:textId="18DE84B0" w:rsidR="00C160DD" w:rsidRPr="00C63279" w:rsidRDefault="00C160DD" w:rsidP="00C160DD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Cs/>
          <w:sz w:val="24"/>
          <w:szCs w:val="24"/>
          <w:lang w:val="en-GB"/>
        </w:rPr>
        <w:t>CANDIDATE</w:t>
      </w:r>
      <w:r w:rsidR="001D7905" w:rsidRPr="00C63279">
        <w:rPr>
          <w:rFonts w:ascii="Times New Roman" w:hAnsi="Times New Roman" w:cs="Times New Roman"/>
          <w:bCs/>
          <w:sz w:val="24"/>
          <w:szCs w:val="24"/>
          <w:lang w:val="en-GB"/>
        </w:rPr>
        <w:t>’S</w:t>
      </w:r>
      <w:r w:rsidRPr="00C6327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WRITTEN ASSESSMENT</w:t>
      </w:r>
    </w:p>
    <w:p w14:paraId="38E1B4CE" w14:textId="77777777" w:rsidR="00C160DD" w:rsidRPr="00C63279" w:rsidRDefault="00C160DD" w:rsidP="00C160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sz w:val="24"/>
          <w:szCs w:val="24"/>
          <w:lang w:val="en-GB"/>
        </w:rPr>
        <w:t>3 hours</w:t>
      </w:r>
    </w:p>
    <w:p w14:paraId="45E208D2" w14:textId="77777777" w:rsidR="00C160DD" w:rsidRPr="00C63279" w:rsidRDefault="00C160DD" w:rsidP="00C160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sz w:val="24"/>
          <w:szCs w:val="24"/>
          <w:lang w:val="en-GB"/>
        </w:rPr>
        <w:t>INSTRUCTION TO CANDIDATE</w:t>
      </w:r>
    </w:p>
    <w:p w14:paraId="0B792CCB" w14:textId="77777777" w:rsidR="00C160DD" w:rsidRPr="00C63279" w:rsidRDefault="00C160DD" w:rsidP="00C160DD">
      <w:pPr>
        <w:numPr>
          <w:ilvl w:val="0"/>
          <w:numId w:val="27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Read all the instructions carefully before attempting the questions.</w:t>
      </w:r>
    </w:p>
    <w:p w14:paraId="42B82CAE" w14:textId="77777777" w:rsidR="00C160DD" w:rsidRPr="00C63279" w:rsidRDefault="00C160DD" w:rsidP="00C160DD">
      <w:pPr>
        <w:numPr>
          <w:ilvl w:val="0"/>
          <w:numId w:val="27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This paper consists of two sections (A and B).</w:t>
      </w:r>
    </w:p>
    <w:p w14:paraId="73E0E8C5" w14:textId="77777777" w:rsidR="00C160DD" w:rsidRPr="00C63279" w:rsidRDefault="00C160DD" w:rsidP="00C160DD">
      <w:pPr>
        <w:numPr>
          <w:ilvl w:val="0"/>
          <w:numId w:val="27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Marks for each question are indicated in the brackets.</w:t>
      </w:r>
    </w:p>
    <w:p w14:paraId="25E79BD2" w14:textId="746C2553" w:rsidR="009D5066" w:rsidRPr="00C63279" w:rsidRDefault="00C160DD" w:rsidP="00C160DD">
      <w:pPr>
        <w:numPr>
          <w:ilvl w:val="0"/>
          <w:numId w:val="27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Do not write anything in this question paper.</w:t>
      </w:r>
    </w:p>
    <w:p w14:paraId="6E04E131" w14:textId="77777777" w:rsidR="009D5066" w:rsidRPr="00C63279" w:rsidRDefault="009D5066" w:rsidP="009D5066">
      <w:pPr>
        <w:spacing w:line="360" w:lineRule="auto"/>
        <w:jc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en-GB"/>
        </w:rPr>
      </w:pPr>
    </w:p>
    <w:p w14:paraId="4C400558" w14:textId="2F5FBA99" w:rsidR="009D5066" w:rsidRPr="00C63279" w:rsidRDefault="009D5066" w:rsidP="009D5066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en-GB"/>
        </w:rPr>
      </w:pPr>
    </w:p>
    <w:p w14:paraId="06865C3C" w14:textId="77777777" w:rsidR="001D7905" w:rsidRPr="00C63279" w:rsidRDefault="001D7905" w:rsidP="009D5066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en-GB"/>
        </w:rPr>
      </w:pPr>
    </w:p>
    <w:p w14:paraId="398D68D1" w14:textId="77777777" w:rsidR="009D5066" w:rsidRPr="00C63279" w:rsidRDefault="009D5066" w:rsidP="009D506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00FAD9FE" w14:textId="77777777" w:rsidR="009D5066" w:rsidRPr="00C63279" w:rsidRDefault="009D5066" w:rsidP="009D506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C63279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THREE (3) printed pages. </w:t>
      </w:r>
    </w:p>
    <w:p w14:paraId="3289A45D" w14:textId="77777777" w:rsidR="009D5066" w:rsidRPr="00C63279" w:rsidRDefault="009D5066" w:rsidP="009D506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65735B60" w14:textId="77777777" w:rsidR="009D5066" w:rsidRPr="00C63279" w:rsidRDefault="009D5066" w:rsidP="009D506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Candidates should check the question paper to ascertain that all the pages are printed as indicated and that no questions are missing.</w:t>
      </w:r>
    </w:p>
    <w:p w14:paraId="1585642E" w14:textId="77777777" w:rsidR="009D5066" w:rsidRPr="00C63279" w:rsidRDefault="009D5066" w:rsidP="009D5066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0F5AF46D" w14:textId="6B8D210E" w:rsidR="001D7905" w:rsidRPr="00C63279" w:rsidRDefault="009D5066" w:rsidP="001D7905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  <w:r w:rsidR="001D7905" w:rsidRPr="00C632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br w:type="page"/>
      </w:r>
    </w:p>
    <w:p w14:paraId="59B8B7EC" w14:textId="2B9507DA" w:rsidR="009D5066" w:rsidRPr="00C63279" w:rsidRDefault="009D5066" w:rsidP="0068299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>SECTON A: 40 MARKS</w:t>
      </w:r>
    </w:p>
    <w:p w14:paraId="13330E19" w14:textId="053479D2" w:rsidR="009D5066" w:rsidRPr="00C63279" w:rsidRDefault="00C160DD" w:rsidP="0068299C">
      <w:pPr>
        <w:pStyle w:val="ListParagraph"/>
        <w:spacing w:line="360" w:lineRule="auto"/>
        <w:ind w:left="2880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Attempt all </w:t>
      </w:r>
      <w:r w:rsidR="001D7905" w:rsidRPr="00C63279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the </w:t>
      </w:r>
      <w:r w:rsidRPr="00C63279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questions in this section.</w:t>
      </w:r>
    </w:p>
    <w:p w14:paraId="28B09359" w14:textId="0AE6DC32" w:rsidR="009D5066" w:rsidRPr="00C63279" w:rsidRDefault="009D5066" w:rsidP="009D5066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>Define the following terms</w:t>
      </w:r>
      <w:r w:rsidR="00C63279" w:rsidRPr="00C6327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9119500" w14:textId="5DABBC3B" w:rsidR="009D5066" w:rsidRPr="00C63279" w:rsidRDefault="009D5066" w:rsidP="009D506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Gender-Based Violence. </w:t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14:paraId="6417940F" w14:textId="6A19FBB3" w:rsidR="009D5066" w:rsidRPr="00C63279" w:rsidRDefault="009D5066" w:rsidP="009D5066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Support group. </w:t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(2 marks)</w:t>
      </w:r>
    </w:p>
    <w:p w14:paraId="40FCBF71" w14:textId="096943C6" w:rsidR="0063364C" w:rsidRPr="00C63279" w:rsidRDefault="009D5066" w:rsidP="0063364C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State </w:t>
      </w: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four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63279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benefits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of </w:t>
      </w:r>
      <w:r w:rsidR="00C63279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home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-based care in management of chronic diseases. </w:t>
      </w:r>
    </w:p>
    <w:p w14:paraId="77567292" w14:textId="2C1872E7" w:rsidR="009D5066" w:rsidRPr="00C63279" w:rsidRDefault="009D5066" w:rsidP="0063364C">
      <w:pPr>
        <w:spacing w:line="360" w:lineRule="auto"/>
        <w:ind w:left="7290" w:firstLine="63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(4 marks)</w:t>
      </w:r>
    </w:p>
    <w:p w14:paraId="55C21148" w14:textId="77777777" w:rsidR="0063364C" w:rsidRPr="00C63279" w:rsidRDefault="009D5066" w:rsidP="0063364C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Pr="00C63279">
        <w:rPr>
          <w:rFonts w:ascii="Times New Roman" w:hAnsi="Times New Roman" w:cs="Times New Roman"/>
          <w:b/>
          <w:bCs/>
          <w:sz w:val="24"/>
          <w:szCs w:val="24"/>
          <w:lang w:val="en-GB"/>
        </w:rPr>
        <w:t>two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forms of gender-based violence experienced in the community. </w:t>
      </w:r>
    </w:p>
    <w:p w14:paraId="025F7577" w14:textId="058EE3B4" w:rsidR="009D5066" w:rsidRPr="00C63279" w:rsidRDefault="009D5066" w:rsidP="0063364C">
      <w:pPr>
        <w:spacing w:line="360" w:lineRule="auto"/>
        <w:ind w:left="7290" w:firstLine="63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77DE25A0" w14:textId="678904F5" w:rsidR="009D5066" w:rsidRPr="00C63279" w:rsidRDefault="009D5066" w:rsidP="009D5066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Physical disabilities refer to any condition that affects an individual's body movement and control. Identify </w:t>
      </w:r>
      <w:r w:rsidRPr="00C632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four</w:t>
      </w:r>
      <w:r w:rsidRPr="00C632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forms of physical disability in your community.</w:t>
      </w:r>
      <w:r w:rsidRPr="00C632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ab/>
        <w:t xml:space="preserve"> </w:t>
      </w:r>
      <w:r w:rsidR="0063364C" w:rsidRPr="00C632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ab/>
      </w:r>
      <w:r w:rsidRPr="00C632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(4 marks)</w:t>
      </w:r>
    </w:p>
    <w:p w14:paraId="091B72BF" w14:textId="77777777" w:rsidR="009E2287" w:rsidRPr="00C63279" w:rsidRDefault="009D5066" w:rsidP="009E228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Outline </w:t>
      </w: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three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ways in which the government offers social protection services in Kenya. </w:t>
      </w:r>
    </w:p>
    <w:p w14:paraId="25B7A9E9" w14:textId="2AD98B5D" w:rsidR="009D5066" w:rsidRPr="00C63279" w:rsidRDefault="009E2287" w:rsidP="009E2287">
      <w:pPr>
        <w:pStyle w:val="ListParagraph"/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(3 marks)</w:t>
      </w:r>
    </w:p>
    <w:p w14:paraId="0A7DC66B" w14:textId="72C7BBA1" w:rsidR="009D5066" w:rsidRPr="00C63279" w:rsidRDefault="009D5066" w:rsidP="009E228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Highlight </w:t>
      </w: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 xml:space="preserve">four 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challenges encountered when conducting civic education to the community.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(4 marks)</w:t>
      </w:r>
    </w:p>
    <w:p w14:paraId="10E15086" w14:textId="77777777" w:rsidR="0063364C" w:rsidRPr="00C63279" w:rsidRDefault="009D5066" w:rsidP="00C160DD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Explain </w:t>
      </w:r>
      <w:r w:rsidRPr="00C632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  <w:t>two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barriers to accessing better health care services in your community. </w:t>
      </w:r>
    </w:p>
    <w:p w14:paraId="002107EA" w14:textId="2F66AC00" w:rsidR="009D5066" w:rsidRPr="00C63279" w:rsidRDefault="009D5066" w:rsidP="0063364C">
      <w:pPr>
        <w:spacing w:after="0" w:line="360" w:lineRule="auto"/>
        <w:ind w:left="7290" w:firstLine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(4 marks)</w:t>
      </w:r>
    </w:p>
    <w:p w14:paraId="0EF2C8AA" w14:textId="57B09C4D" w:rsidR="009D5066" w:rsidRPr="00C63279" w:rsidRDefault="009D5066" w:rsidP="009E228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State </w:t>
      </w: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five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factors you will consider when creating a support group for sexual violence victims in your community.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(5</w:t>
      </w:r>
      <w:r w:rsidR="009E2287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marks)</w:t>
      </w:r>
    </w:p>
    <w:p w14:paraId="28F71BAF" w14:textId="075FCAC2" w:rsidR="009D5066" w:rsidRPr="00C63279" w:rsidRDefault="009D5066" w:rsidP="009E2287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As a peer educator in Nenap Community Health Unit, identify </w:t>
      </w:r>
      <w:r w:rsidRPr="00C632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>four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places you will conduct civic education.      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="0063364C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ab/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(4</w:t>
      </w:r>
      <w:r w:rsidR="009E2287"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6327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marks)</w:t>
      </w:r>
    </w:p>
    <w:p w14:paraId="5EA0EBD1" w14:textId="34D606F8" w:rsidR="009E2287" w:rsidRPr="00C63279" w:rsidRDefault="009D5066" w:rsidP="009E228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 multisectoral approach refers to </w:t>
      </w:r>
      <w:r w:rsidRPr="00C6327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a deliberate collaboration among various stakeholders and sectors with a common vision and perspective to jointly achieve a desired outcome</w:t>
      </w:r>
      <w:r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Outline </w:t>
      </w:r>
      <w:r w:rsidRPr="00C632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four</w:t>
      </w:r>
      <w:r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main stakeholders involved in addressing the plight of the vulnerable population. </w:t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63364C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D23463" w:rsidRPr="00C632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(4 marks)</w:t>
      </w:r>
    </w:p>
    <w:p w14:paraId="79EB13EA" w14:textId="64F9F0D4" w:rsidR="009E2287" w:rsidRPr="00C63279" w:rsidRDefault="009E2287" w:rsidP="009E228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398DD8A" w14:textId="77777777" w:rsidR="0068299C" w:rsidRPr="00C63279" w:rsidRDefault="0068299C" w:rsidP="009E228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265E290" w14:textId="77777777" w:rsidR="0063364C" w:rsidRPr="00C63279" w:rsidRDefault="0063364C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/>
          <w:sz w:val="24"/>
          <w:szCs w:val="24"/>
          <w:lang w:val="en-GB"/>
        </w:rPr>
        <w:br w:type="page"/>
      </w:r>
    </w:p>
    <w:p w14:paraId="4D3A407A" w14:textId="5989B308" w:rsidR="009D5066" w:rsidRPr="00C63279" w:rsidRDefault="009D5066" w:rsidP="009E228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63279"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SECTION B:</w:t>
      </w:r>
      <w:r w:rsidR="00C6327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Pr="00C632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60 MARKS</w:t>
      </w:r>
    </w:p>
    <w:p w14:paraId="63D4B864" w14:textId="31429784" w:rsidR="0068299C" w:rsidRPr="00C63279" w:rsidRDefault="0068299C" w:rsidP="001C0594">
      <w:pPr>
        <w:pStyle w:val="ListParagraph"/>
        <w:spacing w:line="360" w:lineRule="auto"/>
        <w:ind w:left="2880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Answer a</w:t>
      </w:r>
      <w:r w:rsidR="001C0594"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ny</w:t>
      </w:r>
      <w:r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="0063364C"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THREE </w:t>
      </w:r>
      <w:r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questions</w:t>
      </w:r>
      <w:r w:rsidR="001C0594"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="0063364C"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from</w:t>
      </w:r>
      <w:r w:rsidR="001C0594" w:rsidRPr="00C63279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this section.</w:t>
      </w:r>
    </w:p>
    <w:p w14:paraId="4EC85B44" w14:textId="7BBBBB31" w:rsidR="009D5066" w:rsidRPr="00C63279" w:rsidRDefault="009D5066" w:rsidP="009E2287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Discuss </w:t>
      </w:r>
      <w:r w:rsidRPr="00C632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/>
        </w:rPr>
        <w:t>five</w:t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 xml:space="preserve"> factors that contribute to population vulnerability to health risks in the communities of Kenya</w:t>
      </w:r>
      <w:r w:rsidR="0063364C"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.</w:t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kern w:val="36"/>
          <w:sz w:val="24"/>
          <w:szCs w:val="24"/>
          <w:lang w:val="en-GB"/>
        </w:rPr>
        <w:t>(20 marks)</w:t>
      </w:r>
    </w:p>
    <w:p w14:paraId="2B2D8575" w14:textId="6F4588A1" w:rsidR="009D5066" w:rsidRPr="00C63279" w:rsidRDefault="00C63279" w:rsidP="009E2287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county government of your community intends to conduct </w:t>
      </w:r>
      <w:r w:rsidR="009D5066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civic education to empower girls on their sexual and reproductive health rights. You have been appointed to lead the process. </w:t>
      </w:r>
    </w:p>
    <w:p w14:paraId="0C65B2E6" w14:textId="12578583" w:rsidR="009D5066" w:rsidRPr="00C63279" w:rsidRDefault="009D5066" w:rsidP="009D5066">
      <w:pPr>
        <w:pStyle w:val="ListParagraph"/>
        <w:numPr>
          <w:ilvl w:val="2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Explain 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four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>benefits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>this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civic education to your community. </w:t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(8 marks)</w:t>
      </w:r>
    </w:p>
    <w:p w14:paraId="6DB48AE9" w14:textId="59D6ACF0" w:rsidR="009D5066" w:rsidRPr="00C63279" w:rsidRDefault="009D5066" w:rsidP="009D5066">
      <w:pPr>
        <w:pStyle w:val="ListParagraph"/>
        <w:numPr>
          <w:ilvl w:val="2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Identify 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four 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methods you will use to carry out the exercise. </w:t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(4 marks)</w:t>
      </w:r>
    </w:p>
    <w:p w14:paraId="3D8C3BDA" w14:textId="71C2256B" w:rsidR="009D5066" w:rsidRPr="00C63279" w:rsidRDefault="009D5066" w:rsidP="009D5066">
      <w:pPr>
        <w:pStyle w:val="ListParagraph"/>
        <w:numPr>
          <w:ilvl w:val="2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Outline 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three 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resources you will need for the exercise. </w:t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(3 marks)</w:t>
      </w:r>
    </w:p>
    <w:p w14:paraId="2F17FF81" w14:textId="42448522" w:rsidR="009D5066" w:rsidRPr="00C63279" w:rsidRDefault="009D5066" w:rsidP="009D5066">
      <w:pPr>
        <w:pStyle w:val="ListParagraph"/>
        <w:numPr>
          <w:ilvl w:val="2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List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two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partners you will involve in that civic education apart from the county government. </w:t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(2 marks)</w:t>
      </w:r>
    </w:p>
    <w:p w14:paraId="7BE29CA5" w14:textId="742128A9" w:rsidR="009D5066" w:rsidRPr="00C63279" w:rsidRDefault="009D5066" w:rsidP="009D5066">
      <w:pPr>
        <w:pStyle w:val="ListParagraph"/>
        <w:numPr>
          <w:ilvl w:val="2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Identify </w:t>
      </w:r>
      <w:r w:rsidRPr="00A3627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three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roles of county government in the above exercise. </w:t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(3 marks)</w:t>
      </w:r>
    </w:p>
    <w:p w14:paraId="68266AE9" w14:textId="4571B4AB" w:rsidR="009D5066" w:rsidRPr="00C63279" w:rsidRDefault="009D5066" w:rsidP="009E2287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You have been invited to plan for the community dialogue day in your </w:t>
      </w:r>
      <w:r w:rsidR="00A36277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sub-county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s a good and proactive officer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 have decided to prepare for the event. </w:t>
      </w:r>
    </w:p>
    <w:p w14:paraId="24E06BCD" w14:textId="4B66578F" w:rsidR="009D5066" w:rsidRPr="00C63279" w:rsidRDefault="009D5066" w:rsidP="009D506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Describe</w:t>
      </w:r>
      <w:r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E1A49" w:rsidRPr="00C632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six</w:t>
      </w:r>
      <w:r w:rsidR="009E1A49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steps 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>of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organizing for a </w:t>
      </w:r>
      <w:r w:rsidR="00A362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session of </w:t>
      </w:r>
      <w:r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community dialogue within the context of community health.</w:t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A4220C" w:rsidRPr="00C63279">
        <w:rPr>
          <w:rFonts w:ascii="Times New Roman" w:eastAsia="Times New Roman" w:hAnsi="Times New Roman" w:cs="Times New Roman"/>
          <w:sz w:val="24"/>
          <w:szCs w:val="24"/>
          <w:lang w:val="en-GB"/>
        </w:rPr>
        <w:t>(12 marks)</w:t>
      </w:r>
    </w:p>
    <w:p w14:paraId="6D8565A4" w14:textId="0F800960" w:rsidR="009D5066" w:rsidRPr="00C63279" w:rsidRDefault="009D5066" w:rsidP="009D5066">
      <w:pPr>
        <w:pStyle w:val="ListParagraph"/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Explain </w:t>
      </w:r>
      <w:r w:rsidRPr="00C6327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uses of community dialogue reports. </w:t>
      </w:r>
      <w:r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3364C"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Pr="00C6327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(8 marks)</w:t>
      </w:r>
    </w:p>
    <w:p w14:paraId="17D370C3" w14:textId="7337CD78" w:rsidR="009D5066" w:rsidRPr="00C63279" w:rsidRDefault="009D5066" w:rsidP="009E2287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>Vulnerable population</w:t>
      </w:r>
      <w:r w:rsidR="00A3627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are those at risk of</w:t>
      </w:r>
      <w:bookmarkStart w:id="1" w:name="_GoBack"/>
      <w:bookmarkEnd w:id="1"/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harm and neglect due to lack of resources to help mitigate individual and community-based challenges. </w:t>
      </w:r>
    </w:p>
    <w:p w14:paraId="2599B3C5" w14:textId="77777777" w:rsidR="009D5066" w:rsidRPr="00C63279" w:rsidRDefault="009D5066" w:rsidP="009D5066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Based on the above statement, explain </w:t>
      </w:r>
      <w:r w:rsidRPr="00C63279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such groups found in your community.</w:t>
      </w:r>
    </w:p>
    <w:p w14:paraId="1492589F" w14:textId="69C3C6CA" w:rsidR="009D5066" w:rsidRPr="00C63279" w:rsidRDefault="009D5066" w:rsidP="009D506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20486217" w14:textId="345ADCD3" w:rsidR="009D5066" w:rsidRPr="00C63279" w:rsidRDefault="009D5066" w:rsidP="009D5066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Pr="00C63279"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measures the local administration can take to reduce </w:t>
      </w:r>
      <w:r w:rsidR="00A3627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vulnerability </w:t>
      </w:r>
      <w:r w:rsidR="00A36277">
        <w:rPr>
          <w:rFonts w:ascii="Times New Roman" w:hAnsi="Times New Roman" w:cs="Times New Roman"/>
          <w:sz w:val="24"/>
          <w:szCs w:val="24"/>
          <w:lang w:val="en-GB"/>
        </w:rPr>
        <w:t>levels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A36277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 xml:space="preserve"> groups explained in (a) above. </w:t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64C" w:rsidRPr="00C6327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3627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3627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63279">
        <w:rPr>
          <w:rFonts w:ascii="Times New Roman" w:hAnsi="Times New Roman" w:cs="Times New Roman"/>
          <w:sz w:val="24"/>
          <w:szCs w:val="24"/>
          <w:lang w:val="en-GB"/>
        </w:rPr>
        <w:t>(10 marks)</w:t>
      </w:r>
    </w:p>
    <w:p w14:paraId="0046D686" w14:textId="77777777" w:rsidR="009D5066" w:rsidRPr="00C63279" w:rsidRDefault="009D5066" w:rsidP="0063364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170576F" w14:textId="07C0BFEA" w:rsidR="00DF2056" w:rsidRPr="00C63279" w:rsidRDefault="0063364C" w:rsidP="006336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63279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PAGE.</w:t>
      </w:r>
    </w:p>
    <w:sectPr w:rsidR="00DF2056" w:rsidRPr="00C63279" w:rsidSect="00CB74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2E662" w14:textId="77777777" w:rsidR="009A3F5D" w:rsidRDefault="009A3F5D" w:rsidP="00DF2056">
      <w:pPr>
        <w:spacing w:after="0" w:line="240" w:lineRule="auto"/>
      </w:pPr>
      <w:r>
        <w:separator/>
      </w:r>
    </w:p>
  </w:endnote>
  <w:endnote w:type="continuationSeparator" w:id="0">
    <w:p w14:paraId="59008696" w14:textId="77777777" w:rsidR="009A3F5D" w:rsidRDefault="009A3F5D" w:rsidP="00DF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891695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7E3F9E8D" w14:textId="77777777" w:rsidR="00053F39" w:rsidRPr="00481AA2" w:rsidRDefault="009A3F5D">
            <w:pPr>
              <w:pStyle w:val="Footer"/>
              <w:jc w:val="center"/>
              <w:rPr>
                <w:color w:val="000000" w:themeColor="text1"/>
              </w:rPr>
            </w:pPr>
            <w:r w:rsidRPr="00481AA2">
              <w:rPr>
                <w:color w:val="000000" w:themeColor="text1"/>
              </w:rPr>
              <w:t xml:space="preserve">Page </w:t>
            </w:r>
            <w:r w:rsidRPr="00481AA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481AA2">
              <w:rPr>
                <w:b/>
                <w:bCs/>
                <w:color w:val="000000" w:themeColor="text1"/>
              </w:rPr>
              <w:instrText xml:space="preserve"> PAGE </w:instrText>
            </w:r>
            <w:r w:rsidRPr="00481AA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636979">
              <w:rPr>
                <w:b/>
                <w:bCs/>
                <w:noProof/>
                <w:color w:val="000000" w:themeColor="text1"/>
              </w:rPr>
              <w:t>3</w:t>
            </w:r>
            <w:r w:rsidRPr="00481AA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481AA2">
              <w:rPr>
                <w:color w:val="000000" w:themeColor="text1"/>
              </w:rPr>
              <w:t xml:space="preserve"> of </w:t>
            </w:r>
            <w:r w:rsidRPr="00481AA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481AA2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481AA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636979">
              <w:rPr>
                <w:b/>
                <w:bCs/>
                <w:noProof/>
                <w:color w:val="000000" w:themeColor="text1"/>
              </w:rPr>
              <w:t>3</w:t>
            </w:r>
            <w:r w:rsidRPr="00481AA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69B2895F" w14:textId="77777777" w:rsidR="00053F39" w:rsidRDefault="009A3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62706" w14:textId="77777777" w:rsidR="009A3F5D" w:rsidRDefault="009A3F5D" w:rsidP="00DF2056">
      <w:pPr>
        <w:spacing w:after="0" w:line="240" w:lineRule="auto"/>
      </w:pPr>
      <w:r>
        <w:separator/>
      </w:r>
    </w:p>
  </w:footnote>
  <w:footnote w:type="continuationSeparator" w:id="0">
    <w:p w14:paraId="0D8651DC" w14:textId="77777777" w:rsidR="009A3F5D" w:rsidRDefault="009A3F5D" w:rsidP="00DF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8AA6" w14:textId="77777777" w:rsidR="00053F39" w:rsidRDefault="009A3F5D">
    <w:pPr>
      <w:pStyle w:val="Header"/>
    </w:pPr>
  </w:p>
  <w:p w14:paraId="1AF6C7D7" w14:textId="77777777" w:rsidR="0093549B" w:rsidRDefault="009A3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D99"/>
    <w:multiLevelType w:val="hybridMultilevel"/>
    <w:tmpl w:val="CECE67C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BE481C"/>
    <w:multiLevelType w:val="hybridMultilevel"/>
    <w:tmpl w:val="38B295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60847"/>
    <w:multiLevelType w:val="hybridMultilevel"/>
    <w:tmpl w:val="70807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C93"/>
    <w:multiLevelType w:val="hybridMultilevel"/>
    <w:tmpl w:val="D16A6C0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EA0749"/>
    <w:multiLevelType w:val="hybridMultilevel"/>
    <w:tmpl w:val="3C5AD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66F78"/>
    <w:multiLevelType w:val="hybridMultilevel"/>
    <w:tmpl w:val="51EC4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76BD"/>
    <w:multiLevelType w:val="hybridMultilevel"/>
    <w:tmpl w:val="FAFC239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8769BF"/>
    <w:multiLevelType w:val="hybridMultilevel"/>
    <w:tmpl w:val="03D427F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1E314DB"/>
    <w:multiLevelType w:val="hybridMultilevel"/>
    <w:tmpl w:val="9CE0CD02"/>
    <w:lvl w:ilvl="0" w:tplc="834C5D7C">
      <w:start w:val="2"/>
      <w:numFmt w:val="lowerLetter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8A263B5"/>
    <w:multiLevelType w:val="multilevel"/>
    <w:tmpl w:val="EA4C0B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B716B"/>
    <w:multiLevelType w:val="multilevel"/>
    <w:tmpl w:val="DF4C265C"/>
    <w:lvl w:ilvl="0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C57BE8"/>
    <w:multiLevelType w:val="hybridMultilevel"/>
    <w:tmpl w:val="84B6A7C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7594BE8"/>
    <w:multiLevelType w:val="hybridMultilevel"/>
    <w:tmpl w:val="9202FAB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CD34B0D"/>
    <w:multiLevelType w:val="hybridMultilevel"/>
    <w:tmpl w:val="EFC28E82"/>
    <w:lvl w:ilvl="0" w:tplc="7E1A1F6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FB85A1B"/>
    <w:multiLevelType w:val="multilevel"/>
    <w:tmpl w:val="B9881D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37566"/>
    <w:multiLevelType w:val="hybridMultilevel"/>
    <w:tmpl w:val="94B20A42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68555633"/>
    <w:multiLevelType w:val="hybridMultilevel"/>
    <w:tmpl w:val="74FA306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919DE"/>
    <w:multiLevelType w:val="hybridMultilevel"/>
    <w:tmpl w:val="2730D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25502"/>
    <w:multiLevelType w:val="multilevel"/>
    <w:tmpl w:val="2C5413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1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B1D98"/>
    <w:multiLevelType w:val="hybridMultilevel"/>
    <w:tmpl w:val="F920091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FFF588B"/>
    <w:multiLevelType w:val="hybridMultilevel"/>
    <w:tmpl w:val="4F3E79F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B33DC"/>
    <w:multiLevelType w:val="hybridMultilevel"/>
    <w:tmpl w:val="60622C9A"/>
    <w:lvl w:ilvl="0" w:tplc="359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92AEE"/>
    <w:multiLevelType w:val="hybridMultilevel"/>
    <w:tmpl w:val="5C56C07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3752218"/>
    <w:multiLevelType w:val="hybridMultilevel"/>
    <w:tmpl w:val="75A84C3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9A19D9"/>
    <w:multiLevelType w:val="hybridMultilevel"/>
    <w:tmpl w:val="77D6D91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BA102C"/>
    <w:multiLevelType w:val="hybridMultilevel"/>
    <w:tmpl w:val="CA96533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24"/>
  </w:num>
  <w:num w:numId="4">
    <w:abstractNumId w:val="21"/>
  </w:num>
  <w:num w:numId="5">
    <w:abstractNumId w:val="22"/>
  </w:num>
  <w:num w:numId="6">
    <w:abstractNumId w:val="17"/>
  </w:num>
  <w:num w:numId="7">
    <w:abstractNumId w:val="10"/>
  </w:num>
  <w:num w:numId="8">
    <w:abstractNumId w:val="15"/>
  </w:num>
  <w:num w:numId="9">
    <w:abstractNumId w:val="9"/>
  </w:num>
  <w:num w:numId="10">
    <w:abstractNumId w:val="19"/>
  </w:num>
  <w:num w:numId="11">
    <w:abstractNumId w:val="13"/>
  </w:num>
  <w:num w:numId="12">
    <w:abstractNumId w:val="25"/>
  </w:num>
  <w:num w:numId="13">
    <w:abstractNumId w:val="2"/>
  </w:num>
  <w:num w:numId="14">
    <w:abstractNumId w:val="3"/>
  </w:num>
  <w:num w:numId="15">
    <w:abstractNumId w:val="6"/>
  </w:num>
  <w:num w:numId="16">
    <w:abstractNumId w:val="4"/>
  </w:num>
  <w:num w:numId="17">
    <w:abstractNumId w:val="1"/>
  </w:num>
  <w:num w:numId="18">
    <w:abstractNumId w:val="0"/>
  </w:num>
  <w:num w:numId="19">
    <w:abstractNumId w:val="20"/>
  </w:num>
  <w:num w:numId="20">
    <w:abstractNumId w:val="7"/>
  </w:num>
  <w:num w:numId="21">
    <w:abstractNumId w:val="23"/>
  </w:num>
  <w:num w:numId="22">
    <w:abstractNumId w:val="18"/>
  </w:num>
  <w:num w:numId="23">
    <w:abstractNumId w:val="5"/>
  </w:num>
  <w:num w:numId="24">
    <w:abstractNumId w:val="8"/>
  </w:num>
  <w:num w:numId="25">
    <w:abstractNumId w:val="12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56"/>
    <w:rsid w:val="00116C0D"/>
    <w:rsid w:val="001C0594"/>
    <w:rsid w:val="001D7905"/>
    <w:rsid w:val="0036255A"/>
    <w:rsid w:val="003656A4"/>
    <w:rsid w:val="0063364C"/>
    <w:rsid w:val="00636979"/>
    <w:rsid w:val="0068299C"/>
    <w:rsid w:val="009A3F5D"/>
    <w:rsid w:val="009D5066"/>
    <w:rsid w:val="009E1A49"/>
    <w:rsid w:val="009E2287"/>
    <w:rsid w:val="00A36277"/>
    <w:rsid w:val="00A4220C"/>
    <w:rsid w:val="00B306E7"/>
    <w:rsid w:val="00C160DD"/>
    <w:rsid w:val="00C63279"/>
    <w:rsid w:val="00C922F7"/>
    <w:rsid w:val="00D23463"/>
    <w:rsid w:val="00D41E67"/>
    <w:rsid w:val="00D74DF2"/>
    <w:rsid w:val="00DB2A16"/>
    <w:rsid w:val="00D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3379"/>
  <w15:chartTrackingRefBased/>
  <w15:docId w15:val="{038E8F4B-35DC-4CD6-A71A-161696B4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56"/>
  </w:style>
  <w:style w:type="paragraph" w:styleId="Footer">
    <w:name w:val="footer"/>
    <w:basedOn w:val="Normal"/>
    <w:link w:val="FooterChar"/>
    <w:uiPriority w:val="99"/>
    <w:unhideWhenUsed/>
    <w:rsid w:val="00DF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56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D5066"/>
    <w:pPr>
      <w:ind w:left="720"/>
      <w:contextualSpacing/>
    </w:pPr>
  </w:style>
  <w:style w:type="paragraph" w:customStyle="1" w:styleId="paragraphtext">
    <w:name w:val="paragraphtext"/>
    <w:basedOn w:val="Normal"/>
    <w:rsid w:val="009D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160DD"/>
  </w:style>
  <w:style w:type="paragraph" w:styleId="BalloonText">
    <w:name w:val="Balloon Text"/>
    <w:basedOn w:val="Normal"/>
    <w:link w:val="BalloonTextChar"/>
    <w:uiPriority w:val="99"/>
    <w:semiHidden/>
    <w:unhideWhenUsed/>
    <w:rsid w:val="0063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cp:lastPrinted>2023-04-11T07:49:00Z</cp:lastPrinted>
  <dcterms:created xsi:type="dcterms:W3CDTF">2023-04-11T07:51:00Z</dcterms:created>
  <dcterms:modified xsi:type="dcterms:W3CDTF">2023-04-11T07:51:00Z</dcterms:modified>
</cp:coreProperties>
</file>