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376E" w14:textId="77777777" w:rsidR="00630C97" w:rsidRPr="003370E6" w:rsidRDefault="00630C97" w:rsidP="003370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</w:pPr>
      <w:bookmarkStart w:id="0" w:name="_Hlk118120439"/>
      <w:bookmarkStart w:id="1" w:name="_GoBack"/>
      <w:bookmarkEnd w:id="1"/>
      <w:r w:rsidRPr="003370E6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092304T4SWC</w:t>
      </w:r>
    </w:p>
    <w:p w14:paraId="70822111" w14:textId="77777777" w:rsidR="00630C97" w:rsidRPr="003370E6" w:rsidRDefault="00630C97" w:rsidP="003370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  <w:t>SOCIAL WORKER LEVEL 4</w:t>
      </w:r>
    </w:p>
    <w:p w14:paraId="4B3B8C87" w14:textId="77777777" w:rsidR="00630C97" w:rsidRPr="003370E6" w:rsidRDefault="00630C97" w:rsidP="003370E6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COD/OS/SW/CR/02/04/A</w:t>
      </w:r>
      <w:r w:rsidRPr="003370E6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ab/>
      </w:r>
    </w:p>
    <w:p w14:paraId="468AE618" w14:textId="4B0D4133" w:rsidR="00630C97" w:rsidRPr="003370E6" w:rsidRDefault="00A65E64" w:rsidP="003370E6">
      <w:pPr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en-GB"/>
        </w:rPr>
      </w:pPr>
      <w:r w:rsidRPr="003370E6">
        <w:rPr>
          <w:rFonts w:ascii="Times New Roman" w:hAnsi="Times New Roman" w:cs="Times New Roman"/>
          <w:b/>
          <w:bCs/>
          <w:color w:val="auto"/>
          <w:sz w:val="24"/>
          <w:szCs w:val="24"/>
          <w:lang w:val="en-GB" w:eastAsia="zh-CN"/>
        </w:rPr>
        <w:t>MANAGE PROJECT RESOURCES - COD/OS/SW/CR/02/4/A</w:t>
      </w:r>
      <w:r w:rsidR="00630C97" w:rsidRPr="003370E6">
        <w:rPr>
          <w:rFonts w:ascii="Times New Roman" w:hAnsi="Times New Roman" w:cs="Times New Roman"/>
          <w:b/>
          <w:bCs/>
          <w:color w:val="auto"/>
          <w:sz w:val="24"/>
          <w:szCs w:val="24"/>
          <w:lang w:val="en-GB" w:eastAsia="zh-CN"/>
        </w:rPr>
        <w:t xml:space="preserve"> </w:t>
      </w:r>
    </w:p>
    <w:p w14:paraId="59A9F265" w14:textId="2D45753E" w:rsidR="00630C97" w:rsidRPr="003370E6" w:rsidRDefault="00630C97" w:rsidP="003370E6">
      <w:pPr>
        <w:spacing w:after="21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b/>
          <w:sz w:val="24"/>
          <w:szCs w:val="24"/>
          <w:lang w:val="en-GB"/>
        </w:rPr>
        <w:t>March/Apr</w:t>
      </w:r>
      <w:r w:rsidR="003370E6">
        <w:rPr>
          <w:rFonts w:ascii="Times New Roman" w:hAnsi="Times New Roman" w:cs="Times New Roman"/>
          <w:b/>
          <w:sz w:val="24"/>
          <w:szCs w:val="24"/>
          <w:lang w:val="en-GB"/>
        </w:rPr>
        <w:t>il</w:t>
      </w:r>
      <w:r w:rsidRPr="003370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2023</w:t>
      </w:r>
    </w:p>
    <w:p w14:paraId="2A478F98" w14:textId="5D7E38C6" w:rsidR="003A1494" w:rsidRPr="003370E6" w:rsidRDefault="003A1494" w:rsidP="003370E6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F8BB63" w14:textId="4E54E2A3" w:rsidR="0010623A" w:rsidRPr="003370E6" w:rsidRDefault="003370E6" w:rsidP="003370E6">
      <w:pPr>
        <w:spacing w:after="219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8AB2CE" wp14:editId="06D6D5A2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67" w:rsidRPr="003370E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1A957FDD" w14:textId="77777777" w:rsidR="00630C97" w:rsidRPr="003370E6" w:rsidRDefault="00630C97" w:rsidP="003370E6">
      <w:pPr>
        <w:spacing w:after="219"/>
        <w:rPr>
          <w:rFonts w:ascii="Times New Roman" w:hAnsi="Times New Roman" w:cs="Times New Roman"/>
          <w:sz w:val="24"/>
          <w:szCs w:val="24"/>
          <w:lang w:val="en-GB"/>
        </w:rPr>
      </w:pPr>
    </w:p>
    <w:p w14:paraId="3C397C91" w14:textId="7859BAF4" w:rsidR="0010623A" w:rsidRPr="003370E6" w:rsidRDefault="00D75067" w:rsidP="003370E6">
      <w:pPr>
        <w:spacing w:after="0"/>
        <w:ind w:left="418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46C889E" w14:textId="77777777" w:rsidR="0010623A" w:rsidRPr="003370E6" w:rsidRDefault="00D75067" w:rsidP="003370E6">
      <w:pPr>
        <w:spacing w:after="0"/>
        <w:ind w:left="420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2C1C2E1" w14:textId="215EF5CB" w:rsidR="009E6E30" w:rsidRPr="003370E6" w:rsidRDefault="009E6E30" w:rsidP="003370E6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6E5E1564" w14:textId="77777777" w:rsidR="0010623A" w:rsidRPr="003370E6" w:rsidRDefault="0010623A" w:rsidP="003370E6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A678D7F" w14:textId="221C2E31" w:rsidR="0010623A" w:rsidRPr="003370E6" w:rsidRDefault="003370E6" w:rsidP="003370E6">
      <w:pPr>
        <w:spacing w:after="163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CANDIDATE’S </w:t>
      </w:r>
      <w:r w:rsidR="00D75067" w:rsidRPr="003370E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WRITTEN ASSESSMENT</w:t>
      </w:r>
    </w:p>
    <w:p w14:paraId="61AC17D4" w14:textId="2E24D8CE" w:rsidR="0010623A" w:rsidRPr="003370E6" w:rsidRDefault="007B3886" w:rsidP="003370E6">
      <w:pPr>
        <w:spacing w:after="158"/>
        <w:ind w:right="715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Time: </w:t>
      </w:r>
      <w:r w:rsidR="002430DE"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="00D75067"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hours</w:t>
      </w:r>
    </w:p>
    <w:p w14:paraId="221AFFED" w14:textId="77777777" w:rsidR="0010623A" w:rsidRPr="003370E6" w:rsidRDefault="00D75067" w:rsidP="003370E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CANDIDATES </w:t>
      </w:r>
    </w:p>
    <w:p w14:paraId="00D8EDC2" w14:textId="77777777" w:rsidR="00085E48" w:rsidRPr="003370E6" w:rsidRDefault="00085E48" w:rsidP="003370E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Maximum marks for each question are indicated in brackets ( ).</w:t>
      </w:r>
    </w:p>
    <w:p w14:paraId="1D25E9F8" w14:textId="77777777" w:rsidR="00085E48" w:rsidRPr="003370E6" w:rsidRDefault="00085E48" w:rsidP="003370E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paper consists of </w:t>
      </w:r>
      <w:r w:rsidR="002430DE" w:rsidRPr="003370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THREE</w:t>
      </w:r>
      <w:r w:rsidR="002430DE"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sections: A, </w:t>
      </w: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B</w:t>
      </w:r>
      <w:r w:rsidR="002430DE"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and C</w:t>
      </w: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14:paraId="528D954D" w14:textId="77777777" w:rsidR="00085E48" w:rsidRPr="003370E6" w:rsidRDefault="00085E48" w:rsidP="003370E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questions as per instructions in each section. </w:t>
      </w:r>
    </w:p>
    <w:p w14:paraId="1CA597E2" w14:textId="77777777" w:rsidR="00085E48" w:rsidRPr="003370E6" w:rsidRDefault="00085E48" w:rsidP="003370E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You are provided with a separate answer booklet</w:t>
      </w:r>
      <w:r w:rsidRPr="003370E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7C08049" w14:textId="77777777" w:rsidR="00085E48" w:rsidRPr="003370E6" w:rsidRDefault="00085E48" w:rsidP="003370E6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06396D" w14:textId="77777777" w:rsidR="0010623A" w:rsidRPr="003370E6" w:rsidRDefault="00D75067" w:rsidP="003370E6">
      <w:pPr>
        <w:spacing w:after="113"/>
        <w:ind w:right="847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</w:t>
      </w:r>
    </w:p>
    <w:p w14:paraId="3CD5DA52" w14:textId="77777777" w:rsidR="0010623A" w:rsidRPr="003370E6" w:rsidRDefault="0010623A" w:rsidP="003370E6">
      <w:pPr>
        <w:spacing w:after="115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3255FD1" w14:textId="77777777" w:rsidR="00BB2683" w:rsidRPr="003370E6" w:rsidRDefault="00BB2683" w:rsidP="003370E6">
      <w:pPr>
        <w:spacing w:after="115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BD9C192" w14:textId="77777777" w:rsidR="00BB2683" w:rsidRPr="003370E6" w:rsidRDefault="00BB2683" w:rsidP="003370E6">
      <w:pPr>
        <w:spacing w:after="115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BE3E690" w14:textId="77777777" w:rsidR="00BB2683" w:rsidRPr="003370E6" w:rsidRDefault="00BB2683" w:rsidP="003370E6">
      <w:pPr>
        <w:spacing w:after="115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1110B24" w14:textId="77777777" w:rsidR="0010623A" w:rsidRPr="003370E6" w:rsidRDefault="0010623A" w:rsidP="003370E6">
      <w:pPr>
        <w:spacing w:after="115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5E51C0D" w14:textId="0B655663" w:rsidR="0010623A" w:rsidRPr="003370E6" w:rsidRDefault="00D75067" w:rsidP="003370E6">
      <w:pPr>
        <w:spacing w:after="115"/>
        <w:ind w:left="10" w:right="1036" w:hanging="1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This paper consists of </w:t>
      </w:r>
      <w:r w:rsidR="00416A0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r w:rsidR="00416A0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) printed pages</w:t>
      </w:r>
      <w:r w:rsidR="003370E6"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02843078" w14:textId="7FE349E5" w:rsidR="0061719B" w:rsidRPr="003370E6" w:rsidRDefault="00D75067" w:rsidP="003370E6">
      <w:pPr>
        <w:spacing w:after="0" w:line="357" w:lineRule="auto"/>
        <w:ind w:left="10" w:right="1037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Candidates should check the question paper to ascertain that all pages are printed as indicated and that no questions are missing</w:t>
      </w:r>
      <w:bookmarkStart w:id="2" w:name="_Hlk34903804"/>
      <w:r w:rsidR="003370E6" w:rsidRPr="003370E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1628F599" w14:textId="4195E3D7" w:rsidR="005E211D" w:rsidRPr="003370E6" w:rsidRDefault="003370E6" w:rsidP="003370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©2023 The Kenya National Examinations Council</w:t>
      </w:r>
    </w:p>
    <w:bookmarkEnd w:id="2"/>
    <w:p w14:paraId="2D1D9774" w14:textId="77777777" w:rsidR="003370E6" w:rsidRDefault="003370E6">
      <w:p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br w:type="page"/>
      </w:r>
    </w:p>
    <w:p w14:paraId="24441D7F" w14:textId="634802BF" w:rsidR="0061719B" w:rsidRDefault="0061719B" w:rsidP="003370E6">
      <w:pPr>
        <w:pStyle w:val="BodyText"/>
        <w:spacing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lastRenderedPageBreak/>
        <w:t>SECTION A: [10 MARKS]</w:t>
      </w:r>
    </w:p>
    <w:p w14:paraId="5C9E4FC6" w14:textId="7CFDBE57" w:rsidR="003370E6" w:rsidRPr="003370E6" w:rsidRDefault="003370E6" w:rsidP="003370E6">
      <w:pPr>
        <w:pStyle w:val="BodyText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3370E6">
        <w:rPr>
          <w:rFonts w:ascii="Times New Roman" w:hAnsi="Times New Roman"/>
          <w:i/>
          <w:iCs/>
          <w:sz w:val="24"/>
          <w:szCs w:val="24"/>
          <w:lang w:val="en-GB"/>
        </w:rPr>
        <w:t>Answer ALL the questions in this section.</w:t>
      </w:r>
    </w:p>
    <w:p w14:paraId="642C69ED" w14:textId="0B85C04E" w:rsidR="0061719B" w:rsidRPr="003370E6" w:rsidRDefault="0061719B" w:rsidP="003370E6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 xml:space="preserve">1. Which of the following factor is </w:t>
      </w:r>
      <w:r w:rsidRPr="003370E6">
        <w:rPr>
          <w:rFonts w:ascii="Times New Roman" w:hAnsi="Times New Roman"/>
          <w:bCs/>
          <w:sz w:val="24"/>
          <w:szCs w:val="24"/>
          <w:lang w:val="en-GB"/>
        </w:rPr>
        <w:t>NOT</w:t>
      </w:r>
      <w:r w:rsidRPr="003370E6">
        <w:rPr>
          <w:rFonts w:ascii="Times New Roman" w:hAnsi="Times New Roman"/>
          <w:b w:val="0"/>
          <w:sz w:val="24"/>
          <w:szCs w:val="24"/>
          <w:lang w:val="en-GB"/>
        </w:rPr>
        <w:t xml:space="preserve"> important when developing a resource register?</w:t>
      </w:r>
    </w:p>
    <w:p w14:paraId="16E8A34F" w14:textId="77777777" w:rsidR="0061719B" w:rsidRPr="003370E6" w:rsidRDefault="0061719B" w:rsidP="003370E6">
      <w:pPr>
        <w:pStyle w:val="BodyText"/>
        <w:numPr>
          <w:ilvl w:val="0"/>
          <w:numId w:val="49"/>
        </w:numPr>
        <w:tabs>
          <w:tab w:val="left" w:pos="567"/>
          <w:tab w:val="right" w:pos="9639"/>
        </w:tabs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>Extravagant use of resources.</w:t>
      </w:r>
    </w:p>
    <w:p w14:paraId="75CDCAFD" w14:textId="77777777" w:rsidR="0061719B" w:rsidRPr="003370E6" w:rsidRDefault="0061719B" w:rsidP="003370E6">
      <w:pPr>
        <w:pStyle w:val="BodyText"/>
        <w:numPr>
          <w:ilvl w:val="0"/>
          <w:numId w:val="49"/>
        </w:numPr>
        <w:tabs>
          <w:tab w:val="left" w:pos="567"/>
          <w:tab w:val="right" w:pos="9639"/>
        </w:tabs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 xml:space="preserve">Inventory control. </w:t>
      </w:r>
    </w:p>
    <w:p w14:paraId="72F13C13" w14:textId="77777777" w:rsidR="0061719B" w:rsidRPr="003370E6" w:rsidRDefault="0061719B" w:rsidP="003370E6">
      <w:pPr>
        <w:pStyle w:val="BodyText"/>
        <w:numPr>
          <w:ilvl w:val="0"/>
          <w:numId w:val="49"/>
        </w:numPr>
        <w:tabs>
          <w:tab w:val="left" w:pos="567"/>
          <w:tab w:val="right" w:pos="9639"/>
        </w:tabs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 xml:space="preserve">Controlling resource use. </w:t>
      </w:r>
    </w:p>
    <w:p w14:paraId="2B9AA1F6" w14:textId="77777777" w:rsidR="0061719B" w:rsidRPr="003370E6" w:rsidRDefault="0061719B" w:rsidP="003370E6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before="0" w:beforeAutospacing="0"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Accounting for resources.  </w:t>
      </w:r>
    </w:p>
    <w:p w14:paraId="664413FC" w14:textId="16C4036B" w:rsidR="0061719B" w:rsidRPr="003370E6" w:rsidRDefault="0061719B" w:rsidP="003370E6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2. Which of the following is a participatory resource management strategy</w:t>
      </w:r>
      <w:r w:rsidR="003370E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CBF9E89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A. Conducting Elections for Community Resource Committee Members</w:t>
      </w:r>
    </w:p>
    <w:p w14:paraId="3E31CE81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B. Appointing Resource Committee Members</w:t>
      </w:r>
    </w:p>
    <w:p w14:paraId="17CBF173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C.  Dictating What Is to Be Done </w:t>
      </w:r>
    </w:p>
    <w:p w14:paraId="05FA804E" w14:textId="77777777" w:rsidR="0061719B" w:rsidRPr="003370E6" w:rsidRDefault="0061719B" w:rsidP="003370E6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D. Using police officer to protect a community forest. </w:t>
      </w:r>
    </w:p>
    <w:p w14:paraId="7618D44C" w14:textId="0F0AE6EB" w:rsidR="0061719B" w:rsidRPr="003370E6" w:rsidRDefault="0061719B" w:rsidP="003370E6">
      <w:pPr>
        <w:pStyle w:val="BodyText"/>
        <w:spacing w:line="360" w:lineRule="auto"/>
        <w:rPr>
          <w:rFonts w:ascii="Times New Roman" w:eastAsia="Calibri" w:hAnsi="Times New Roman"/>
          <w:b w:val="0"/>
          <w:color w:val="000000"/>
          <w:sz w:val="24"/>
          <w:szCs w:val="24"/>
          <w:lang w:val="en-GB"/>
        </w:rPr>
      </w:pPr>
      <w:r w:rsidRPr="003370E6">
        <w:rPr>
          <w:rFonts w:ascii="Times New Roman" w:eastAsia="MS Mincho" w:hAnsi="Times New Roman"/>
          <w:b w:val="0"/>
          <w:color w:val="000000"/>
          <w:sz w:val="24"/>
          <w:szCs w:val="24"/>
          <w:lang w:val="en-GB"/>
        </w:rPr>
        <w:t>3. Which of the following is not a component of project work plan</w:t>
      </w:r>
      <w:r w:rsidR="003370E6">
        <w:rPr>
          <w:rFonts w:ascii="Times New Roman" w:eastAsia="MS Mincho" w:hAnsi="Times New Roman"/>
          <w:b w:val="0"/>
          <w:color w:val="000000"/>
          <w:sz w:val="24"/>
          <w:szCs w:val="24"/>
          <w:lang w:val="en-GB"/>
        </w:rPr>
        <w:t>?</w:t>
      </w:r>
    </w:p>
    <w:p w14:paraId="31956F02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A. Date</w:t>
      </w:r>
    </w:p>
    <w:p w14:paraId="4CD05BE5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B.  Required resources</w:t>
      </w:r>
    </w:p>
    <w:p w14:paraId="7062348F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C. Time</w:t>
      </w:r>
    </w:p>
    <w:p w14:paraId="02874006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D. Person.</w:t>
      </w:r>
    </w:p>
    <w:p w14:paraId="19AFD337" w14:textId="0BE20333" w:rsidR="0061719B" w:rsidRPr="003370E6" w:rsidRDefault="0061719B" w:rsidP="003370E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4. Which of the following represents the correct order of a mapping process?</w:t>
      </w:r>
    </w:p>
    <w:p w14:paraId="09469ED5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A. Take actions-sustaining mapping efforts –pre-mapping-mapping.</w:t>
      </w:r>
      <w:r w:rsidRPr="003370E6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547FE2F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B.  Mapping-pre-mapping-evaluates.</w:t>
      </w:r>
    </w:p>
    <w:p w14:paraId="65EF42BD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C. Pre-mapping-mapping- take action-maintains mapping efforts. </w:t>
      </w:r>
    </w:p>
    <w:p w14:paraId="26E03BA1" w14:textId="7DCCD6F1" w:rsidR="0061719B" w:rsidRPr="003370E6" w:rsidRDefault="0061719B" w:rsidP="003370E6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            D. pre-mapping-take action – maintain efforts</w:t>
      </w:r>
    </w:p>
    <w:p w14:paraId="0B4FEC8B" w14:textId="02B460DF" w:rsidR="0061719B" w:rsidRPr="003370E6" w:rsidRDefault="0061719B" w:rsidP="003370E6">
      <w:pPr>
        <w:pStyle w:val="BodyText"/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5.  </w:t>
      </w:r>
      <w:r w:rsidRPr="003370E6">
        <w:rPr>
          <w:rFonts w:ascii="Times New Roman" w:hAnsi="Times New Roman"/>
          <w:b w:val="0"/>
          <w:sz w:val="24"/>
          <w:szCs w:val="24"/>
          <w:lang w:val="en-GB"/>
        </w:rPr>
        <w:t xml:space="preserve">Which of the following is not a reason for developing a resource </w:t>
      </w:r>
      <w:r w:rsidR="00374712" w:rsidRPr="003370E6">
        <w:rPr>
          <w:rFonts w:ascii="Times New Roman" w:hAnsi="Times New Roman"/>
          <w:b w:val="0"/>
          <w:sz w:val="24"/>
          <w:szCs w:val="24"/>
          <w:lang w:val="en-GB"/>
        </w:rPr>
        <w:t>mobilization plan</w:t>
      </w:r>
      <w:r w:rsidR="003370E6">
        <w:rPr>
          <w:rFonts w:ascii="Times New Roman" w:hAnsi="Times New Roman"/>
          <w:b w:val="0"/>
          <w:sz w:val="24"/>
          <w:szCs w:val="24"/>
          <w:lang w:val="en-GB"/>
        </w:rPr>
        <w:t>?</w:t>
      </w:r>
    </w:p>
    <w:p w14:paraId="14325549" w14:textId="10E80E19" w:rsidR="0061719B" w:rsidRPr="003370E6" w:rsidRDefault="0061719B" w:rsidP="003370E6">
      <w:pPr>
        <w:pStyle w:val="BodyText"/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ab/>
        <w:t xml:space="preserve">A. Guide in resource </w:t>
      </w:r>
      <w:r w:rsidR="006A7FB2" w:rsidRPr="003370E6">
        <w:rPr>
          <w:rFonts w:ascii="Times New Roman" w:hAnsi="Times New Roman"/>
          <w:b w:val="0"/>
          <w:sz w:val="24"/>
          <w:szCs w:val="24"/>
          <w:lang w:val="en-GB"/>
        </w:rPr>
        <w:t>mobilization</w:t>
      </w:r>
    </w:p>
    <w:p w14:paraId="69FE7B41" w14:textId="77777777" w:rsidR="0061719B" w:rsidRPr="003370E6" w:rsidRDefault="0061719B" w:rsidP="003370E6">
      <w:pPr>
        <w:pStyle w:val="BodyText"/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ab/>
        <w:t xml:space="preserve">B. Donor requirement </w:t>
      </w:r>
    </w:p>
    <w:p w14:paraId="62CB4D1E" w14:textId="77777777" w:rsidR="0061719B" w:rsidRPr="003370E6" w:rsidRDefault="0061719B" w:rsidP="003370E6">
      <w:pPr>
        <w:pStyle w:val="BodyText"/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ab/>
        <w:t xml:space="preserve">C. Borrowing </w:t>
      </w:r>
    </w:p>
    <w:p w14:paraId="480C5F3E" w14:textId="27589060" w:rsidR="0061719B" w:rsidRPr="003370E6" w:rsidRDefault="0061719B" w:rsidP="003370E6">
      <w:pPr>
        <w:pStyle w:val="BodyText"/>
        <w:spacing w:before="0" w:beforeAutospacing="0" w:line="360" w:lineRule="auto"/>
        <w:rPr>
          <w:rFonts w:ascii="Times New Roman" w:hAnsi="Times New Roman"/>
          <w:b w:val="0"/>
          <w:sz w:val="24"/>
          <w:szCs w:val="24"/>
          <w:lang w:val="en-GB"/>
        </w:rPr>
      </w:pPr>
      <w:r w:rsidRPr="003370E6">
        <w:rPr>
          <w:rFonts w:ascii="Times New Roman" w:hAnsi="Times New Roman"/>
          <w:b w:val="0"/>
          <w:sz w:val="24"/>
          <w:szCs w:val="24"/>
          <w:lang w:val="en-GB"/>
        </w:rPr>
        <w:tab/>
        <w:t>D. Ease of execution.</w:t>
      </w:r>
    </w:p>
    <w:p w14:paraId="1DAEA112" w14:textId="0AA021BF" w:rsidR="0061719B" w:rsidRPr="003370E6" w:rsidRDefault="0061719B" w:rsidP="003370E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6. Identify the importance of developing a resource management plan</w:t>
      </w:r>
      <w:r w:rsidR="003370E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F65F752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lastRenderedPageBreak/>
        <w:t>A.  To help you map out how to move from point A to B.</w:t>
      </w:r>
    </w:p>
    <w:p w14:paraId="15CDDF15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B. To make your life easier </w:t>
      </w:r>
    </w:p>
    <w:p w14:paraId="15F3D763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C. To get extra resource for personal use.</w:t>
      </w:r>
    </w:p>
    <w:p w14:paraId="469AB1A1" w14:textId="77777777" w:rsidR="0061719B" w:rsidRPr="003370E6" w:rsidRDefault="0061719B" w:rsidP="003370E6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D. To help you stop critics benefiting from project resources</w:t>
      </w:r>
    </w:p>
    <w:p w14:paraId="379D3DF6" w14:textId="4B5C787B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7. Which among the following is not a type of training</w:t>
      </w:r>
      <w:r w:rsidR="003370E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265EE35B" w14:textId="77777777" w:rsidR="0061719B" w:rsidRPr="003370E6" w:rsidRDefault="0061719B" w:rsidP="003370E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0" w:beforeAutospacing="0" w:after="167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>Orientation training</w:t>
      </w:r>
    </w:p>
    <w:p w14:paraId="2144DD7F" w14:textId="77777777" w:rsidR="0061719B" w:rsidRPr="003370E6" w:rsidRDefault="0061719B" w:rsidP="003370E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0" w:beforeAutospacing="0" w:after="167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>Real training</w:t>
      </w:r>
    </w:p>
    <w:p w14:paraId="69F216E5" w14:textId="77777777" w:rsidR="0061719B" w:rsidRPr="003370E6" w:rsidRDefault="0061719B" w:rsidP="003370E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0" w:beforeAutospacing="0" w:after="167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>Job training</w:t>
      </w:r>
    </w:p>
    <w:p w14:paraId="07652D28" w14:textId="77777777" w:rsidR="0061719B" w:rsidRPr="003370E6" w:rsidRDefault="0061719B" w:rsidP="003370E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before="0" w:beforeAutospacing="0" w:after="167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>Safety training</w:t>
      </w:r>
    </w:p>
    <w:p w14:paraId="4F820277" w14:textId="64E69203" w:rsidR="0061719B" w:rsidRPr="003370E6" w:rsidRDefault="0061719B" w:rsidP="003370E6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0" w:beforeAutospacing="0" w:after="0" w:line="360" w:lineRule="auto"/>
        <w:ind w:left="360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>Which of the following is an indicator of resource management gap</w:t>
      </w:r>
      <w:r w:rsidR="003370E6">
        <w:rPr>
          <w:rFonts w:ascii="Times New Roman" w:hAnsi="Times New Roman"/>
          <w:sz w:val="24"/>
          <w:szCs w:val="24"/>
          <w:lang w:val="en-GB"/>
        </w:rPr>
        <w:t>?</w:t>
      </w:r>
    </w:p>
    <w:p w14:paraId="49A56C24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A. Burning Charcoal for Sale</w:t>
      </w:r>
    </w:p>
    <w:p w14:paraId="6A3283E8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B. Building Gabions along Slide Areas.</w:t>
      </w:r>
    </w:p>
    <w:p w14:paraId="2EFB4B86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C. Recycling Some Waste Products</w:t>
      </w:r>
    </w:p>
    <w:p w14:paraId="798D3143" w14:textId="77777777" w:rsidR="0061719B" w:rsidRPr="003370E6" w:rsidRDefault="0061719B" w:rsidP="003370E6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D. Occupying a stalled building.</w:t>
      </w:r>
    </w:p>
    <w:p w14:paraId="38A7D286" w14:textId="2BE8A475" w:rsidR="0061719B" w:rsidRPr="003370E6" w:rsidRDefault="0061719B" w:rsidP="003370E6">
      <w:pPr>
        <w:autoSpaceDE w:val="0"/>
        <w:autoSpaceDN w:val="0"/>
        <w:adjustRightInd w:val="0"/>
        <w:spacing w:line="360" w:lineRule="auto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r w:rsidRPr="003370E6">
        <w:rPr>
          <w:rFonts w:ascii="Times New Roman" w:eastAsia="MS Mincho" w:hAnsi="Times New Roman" w:cs="Times New Roman"/>
          <w:sz w:val="24"/>
          <w:szCs w:val="24"/>
          <w:lang w:val="en-GB"/>
        </w:rPr>
        <w:t>9. Who accounts for project resources?</w:t>
      </w:r>
    </w:p>
    <w:p w14:paraId="194429D6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A. Project Manager</w:t>
      </w:r>
    </w:p>
    <w:p w14:paraId="6705B156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B. Community Members</w:t>
      </w:r>
    </w:p>
    <w:p w14:paraId="60710BBA" w14:textId="31D59D63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C. Asset </w:t>
      </w:r>
      <w:r w:rsidR="003370E6" w:rsidRPr="003370E6">
        <w:rPr>
          <w:rFonts w:ascii="Times New Roman" w:hAnsi="Times New Roman" w:cs="Times New Roman"/>
          <w:sz w:val="24"/>
          <w:szCs w:val="24"/>
          <w:lang w:val="en-GB"/>
        </w:rPr>
        <w:t>Auditors</w:t>
      </w:r>
    </w:p>
    <w:p w14:paraId="6BDBD674" w14:textId="30677E1A" w:rsidR="0061719B" w:rsidRPr="003370E6" w:rsidRDefault="0061719B" w:rsidP="003370E6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D. Donors</w:t>
      </w:r>
    </w:p>
    <w:p w14:paraId="6BBF11F4" w14:textId="2E347A0A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10.  </w:t>
      </w:r>
      <w:r w:rsidR="003370E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370E6"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dentify a natural resource </w:t>
      </w:r>
      <w:r w:rsidR="003370E6">
        <w:rPr>
          <w:rFonts w:ascii="Times New Roman" w:hAnsi="Times New Roman" w:cs="Times New Roman"/>
          <w:sz w:val="24"/>
          <w:szCs w:val="24"/>
          <w:lang w:val="en-GB"/>
        </w:rPr>
        <w:t>from a</w:t>
      </w:r>
      <w:r w:rsidRPr="003370E6">
        <w:rPr>
          <w:rFonts w:ascii="Times New Roman" w:hAnsi="Times New Roman" w:cs="Times New Roman"/>
          <w:sz w:val="24"/>
          <w:szCs w:val="24"/>
          <w:lang w:val="en-GB"/>
        </w:rPr>
        <w:t>mong the following</w:t>
      </w:r>
      <w:r w:rsidR="003370E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C20BA8C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A. Land </w:t>
      </w:r>
    </w:p>
    <w:p w14:paraId="2EA15EE8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>B. Coffee plantation</w:t>
      </w:r>
    </w:p>
    <w:p w14:paraId="7FC2C025" w14:textId="77777777" w:rsidR="0061719B" w:rsidRPr="003370E6" w:rsidRDefault="0061719B" w:rsidP="003370E6">
      <w:pPr>
        <w:autoSpaceDE w:val="0"/>
        <w:autoSpaceDN w:val="0"/>
        <w:adjustRightInd w:val="0"/>
        <w:spacing w:after="167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C. Structures such as buildings </w:t>
      </w:r>
    </w:p>
    <w:p w14:paraId="0BEDBEA9" w14:textId="65FCBC89" w:rsidR="0061719B" w:rsidRPr="003370E6" w:rsidRDefault="0061719B" w:rsidP="003370E6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sz w:val="24"/>
          <w:szCs w:val="24"/>
          <w:lang w:val="en-GB"/>
        </w:rPr>
        <w:t xml:space="preserve">D. Roads </w:t>
      </w:r>
    </w:p>
    <w:p w14:paraId="3AB8224D" w14:textId="77777777" w:rsidR="0061719B" w:rsidRPr="003370E6" w:rsidRDefault="0061719B" w:rsidP="003370E6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4C840FEF" w14:textId="247218C1" w:rsidR="003370E6" w:rsidRDefault="0061719B" w:rsidP="003370E6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b/>
          <w:sz w:val="24"/>
          <w:szCs w:val="24"/>
          <w:lang w:val="en-GB"/>
        </w:rPr>
        <w:t>SECTION B. [40 MARKS</w:t>
      </w:r>
      <w:r w:rsidR="003370E6">
        <w:rPr>
          <w:rFonts w:ascii="Times New Roman" w:hAnsi="Times New Roman" w:cs="Times New Roman"/>
          <w:b/>
          <w:sz w:val="24"/>
          <w:szCs w:val="24"/>
          <w:lang w:val="en-GB"/>
        </w:rPr>
        <w:t>]</w:t>
      </w:r>
    </w:p>
    <w:p w14:paraId="1B0DB26E" w14:textId="27312C02" w:rsidR="003370E6" w:rsidRPr="003370E6" w:rsidRDefault="003370E6" w:rsidP="003370E6">
      <w:pPr>
        <w:spacing w:after="20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3370E6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Answer ALL the questions in this section.</w:t>
      </w:r>
    </w:p>
    <w:p w14:paraId="79E297B1" w14:textId="538227C6" w:rsidR="0061719B" w:rsidRPr="003370E6" w:rsidRDefault="0061719B" w:rsidP="003370E6">
      <w:pPr>
        <w:pStyle w:val="ListParagraph"/>
        <w:numPr>
          <w:ilvl w:val="0"/>
          <w:numId w:val="48"/>
        </w:numPr>
        <w:spacing w:before="0" w:beforeAutospacing="0"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Outline </w:t>
      </w:r>
      <w:r w:rsidRPr="003370E6">
        <w:rPr>
          <w:rFonts w:ascii="Times New Roman" w:hAnsi="Times New Roman"/>
          <w:b/>
          <w:bCs/>
          <w:sz w:val="24"/>
          <w:szCs w:val="24"/>
          <w:lang w:val="en-GB"/>
        </w:rPr>
        <w:t>THREE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tools that are used in fundraising for a community project. </w:t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sz w:val="24"/>
          <w:szCs w:val="24"/>
          <w:lang w:val="en-GB"/>
        </w:rPr>
        <w:t>(3 marks)</w:t>
      </w:r>
    </w:p>
    <w:p w14:paraId="04E24DF3" w14:textId="2E952728" w:rsidR="0061719B" w:rsidRPr="003370E6" w:rsidRDefault="0061719B" w:rsidP="003370E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S Mincho" w:hAnsi="Times New Roman"/>
          <w:sz w:val="24"/>
          <w:szCs w:val="24"/>
          <w:lang w:val="en-GB" w:eastAsia="ja-JP"/>
        </w:rPr>
      </w:pP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 xml:space="preserve">Give </w:t>
      </w:r>
      <w:r w:rsidRPr="003370E6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FOUR</w:t>
      </w: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 xml:space="preserve"> ways used </w:t>
      </w:r>
      <w:r w:rsidR="00BA75A9">
        <w:rPr>
          <w:rFonts w:ascii="Times New Roman" w:hAnsi="Times New Roman"/>
          <w:color w:val="000000"/>
          <w:sz w:val="24"/>
          <w:szCs w:val="24"/>
          <w:lang w:val="en-GB"/>
        </w:rPr>
        <w:t xml:space="preserve">to </w:t>
      </w: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 xml:space="preserve">identify project needs.                  </w:t>
      </w: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ab/>
        <w:t xml:space="preserve"> </w:t>
      </w:r>
      <w:r w:rsidR="00BA75A9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color w:val="000000"/>
          <w:sz w:val="24"/>
          <w:szCs w:val="24"/>
          <w:lang w:val="en-GB"/>
        </w:rPr>
        <w:t>(4 marks)</w:t>
      </w:r>
    </w:p>
    <w:p w14:paraId="001B34E6" w14:textId="77777777" w:rsidR="00BA75A9" w:rsidRDefault="0061719B" w:rsidP="003370E6">
      <w:pPr>
        <w:pStyle w:val="ListParagraph"/>
        <w:numPr>
          <w:ilvl w:val="0"/>
          <w:numId w:val="48"/>
        </w:numPr>
        <w:spacing w:before="0" w:beforeAutospacing="0"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lastRenderedPageBreak/>
        <w:t xml:space="preserve">You are employed as a community resource mobilizer in a local community-based organization. What are the </w:t>
      </w:r>
      <w:r w:rsidRPr="003370E6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challenges you may encounter in resource mobilization?</w:t>
      </w:r>
    </w:p>
    <w:p w14:paraId="78D52570" w14:textId="1D83AC5A" w:rsidR="0061719B" w:rsidRPr="00BA75A9" w:rsidRDefault="00A1255C" w:rsidP="00BA75A9">
      <w:pPr>
        <w:spacing w:after="0" w:line="360" w:lineRule="auto"/>
        <w:ind w:left="8640"/>
        <w:rPr>
          <w:rFonts w:ascii="Times New Roman" w:hAnsi="Times New Roman"/>
          <w:sz w:val="24"/>
          <w:szCs w:val="24"/>
          <w:lang w:val="en-GB"/>
        </w:rPr>
      </w:pPr>
      <w:r w:rsidRPr="00BA75A9">
        <w:rPr>
          <w:rFonts w:ascii="Times New Roman" w:hAnsi="Times New Roman"/>
          <w:sz w:val="24"/>
          <w:szCs w:val="24"/>
          <w:lang w:val="en-GB"/>
        </w:rPr>
        <w:t>(4 marks)</w:t>
      </w:r>
      <w:r w:rsidR="0061719B" w:rsidRPr="00BA75A9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240A2270" w14:textId="2A33799B" w:rsidR="0061719B" w:rsidRPr="003370E6" w:rsidRDefault="0061719B" w:rsidP="003370E6">
      <w:pPr>
        <w:pStyle w:val="ListParagraph"/>
        <w:numPr>
          <w:ilvl w:val="0"/>
          <w:numId w:val="48"/>
        </w:numPr>
        <w:spacing w:before="0" w:beforeAutospacing="0"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Highlight </w:t>
      </w:r>
      <w:r w:rsidRPr="003370E6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uses of a register in managing community resources.</w:t>
      </w:r>
      <w:r w:rsidR="00BA75A9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sz w:val="24"/>
          <w:szCs w:val="24"/>
          <w:lang w:val="en-GB"/>
        </w:rPr>
        <w:t>(4 marks)</w:t>
      </w:r>
    </w:p>
    <w:p w14:paraId="33D7FA21" w14:textId="2B0BEF11" w:rsidR="0061719B" w:rsidRPr="003370E6" w:rsidRDefault="0061719B" w:rsidP="003370E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beforeAutospacing="0" w:after="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Name </w:t>
      </w:r>
      <w:r w:rsidRPr="003370E6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key partners in resource management</w:t>
      </w:r>
      <w:r w:rsidR="00BA75A9">
        <w:rPr>
          <w:rFonts w:ascii="Times New Roman" w:hAnsi="Times New Roman"/>
          <w:sz w:val="24"/>
          <w:szCs w:val="24"/>
          <w:lang w:val="en-GB"/>
        </w:rPr>
        <w:t>.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                         </w:t>
      </w:r>
      <w:r w:rsidRPr="003370E6">
        <w:rPr>
          <w:rFonts w:ascii="Times New Roman" w:hAnsi="Times New Roman"/>
          <w:sz w:val="24"/>
          <w:szCs w:val="24"/>
          <w:lang w:val="en-GB"/>
        </w:rPr>
        <w:tab/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sz w:val="24"/>
          <w:szCs w:val="24"/>
          <w:lang w:val="en-GB"/>
        </w:rPr>
        <w:t>(4 marks)</w:t>
      </w:r>
    </w:p>
    <w:p w14:paraId="7FA39CDA" w14:textId="258B0250" w:rsidR="0061719B" w:rsidRPr="003370E6" w:rsidRDefault="0061719B" w:rsidP="003370E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beforeAutospacing="0" w:after="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>List</w:t>
      </w:r>
      <w:r w:rsidRPr="003370E6">
        <w:rPr>
          <w:rFonts w:ascii="Times New Roman" w:eastAsia="MS Mincho" w:hAnsi="Times New Roman"/>
          <w:b/>
          <w:bCs/>
          <w:sz w:val="24"/>
          <w:szCs w:val="24"/>
          <w:lang w:val="en-GB" w:eastAsia="ja-JP"/>
        </w:rPr>
        <w:t xml:space="preserve"> FOUR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 ways of identifying community resources?         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ab/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ab/>
        <w:t xml:space="preserve"> </w:t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ab/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>(4 marks)</w:t>
      </w:r>
    </w:p>
    <w:p w14:paraId="42C5415E" w14:textId="03DF283C" w:rsidR="0061719B" w:rsidRPr="003370E6" w:rsidRDefault="0061719B" w:rsidP="003370E6">
      <w:pPr>
        <w:pStyle w:val="ListParagraph"/>
        <w:numPr>
          <w:ilvl w:val="0"/>
          <w:numId w:val="48"/>
        </w:numPr>
        <w:spacing w:before="0" w:beforeAutospacing="0" w:after="0" w:line="360" w:lineRule="auto"/>
        <w:rPr>
          <w:rFonts w:ascii="Times New Roman" w:eastAsia="MS Mincho" w:hAnsi="Times New Roman"/>
          <w:sz w:val="24"/>
          <w:szCs w:val="24"/>
          <w:lang w:val="en-GB" w:eastAsia="ja-JP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List </w:t>
      </w:r>
      <w:r w:rsidRPr="003370E6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factors affecting resource management plan</w:t>
      </w:r>
      <w:r w:rsidR="00BA75A9">
        <w:rPr>
          <w:rFonts w:ascii="Times New Roman" w:hAnsi="Times New Roman"/>
          <w:sz w:val="24"/>
          <w:szCs w:val="24"/>
          <w:lang w:val="en-GB"/>
        </w:rPr>
        <w:t>s</w:t>
      </w:r>
      <w:r w:rsidRPr="003370E6">
        <w:rPr>
          <w:rFonts w:ascii="Times New Roman" w:hAnsi="Times New Roman"/>
          <w:sz w:val="24"/>
          <w:szCs w:val="24"/>
          <w:lang w:val="en-GB"/>
        </w:rPr>
        <w:t>?</w:t>
      </w:r>
      <w:r w:rsidRPr="003370E6">
        <w:rPr>
          <w:rFonts w:ascii="Times New Roman" w:hAnsi="Times New Roman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sz w:val="24"/>
          <w:szCs w:val="24"/>
          <w:lang w:val="en-GB"/>
        </w:rPr>
        <w:tab/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Pr="003370E6">
        <w:rPr>
          <w:rFonts w:ascii="Times New Roman" w:hAnsi="Times New Roman"/>
          <w:sz w:val="24"/>
          <w:szCs w:val="24"/>
          <w:lang w:val="en-GB"/>
        </w:rPr>
        <w:t>(4 marks)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 </w:t>
      </w:r>
    </w:p>
    <w:p w14:paraId="028BBDFB" w14:textId="23173D19" w:rsidR="0061719B" w:rsidRPr="003370E6" w:rsidRDefault="0061719B" w:rsidP="00BA75A9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S Mincho" w:hAnsi="Times New Roman"/>
          <w:sz w:val="24"/>
          <w:szCs w:val="24"/>
          <w:lang w:val="en-GB" w:eastAsia="ja-JP"/>
        </w:rPr>
      </w:pP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Highlight </w:t>
      </w:r>
      <w:r w:rsidRPr="003370E6">
        <w:rPr>
          <w:rFonts w:ascii="Times New Roman" w:eastAsia="MS Mincho" w:hAnsi="Times New Roman"/>
          <w:b/>
          <w:bCs/>
          <w:sz w:val="24"/>
          <w:szCs w:val="24"/>
          <w:lang w:val="en-GB" w:eastAsia="ja-JP"/>
        </w:rPr>
        <w:t>FOUR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 ways to ensure there is success in project resource management</w:t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>.</w:t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ab/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>(4 marks)</w:t>
      </w:r>
    </w:p>
    <w:p w14:paraId="4603EEDF" w14:textId="5859AA8B" w:rsidR="0061719B" w:rsidRPr="003370E6" w:rsidRDefault="0061719B" w:rsidP="003370E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MS Mincho" w:hAnsi="Times New Roman"/>
          <w:b/>
          <w:sz w:val="24"/>
          <w:szCs w:val="24"/>
          <w:lang w:val="en-GB" w:eastAsia="ja-JP"/>
        </w:rPr>
      </w:pP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State </w:t>
      </w:r>
      <w:r w:rsidRPr="003370E6">
        <w:rPr>
          <w:rFonts w:ascii="Times New Roman" w:eastAsia="MS Mincho" w:hAnsi="Times New Roman"/>
          <w:b/>
          <w:bCs/>
          <w:sz w:val="24"/>
          <w:szCs w:val="24"/>
          <w:lang w:val="en-GB" w:eastAsia="ja-JP"/>
        </w:rPr>
        <w:t>FOUR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 </w:t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>uses of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 xml:space="preserve"> an office as a resource?      </w:t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ab/>
        <w:t xml:space="preserve">                 </w:t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ab/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ab/>
      </w:r>
      <w:r w:rsidR="00BA75A9">
        <w:rPr>
          <w:rFonts w:ascii="Times New Roman" w:eastAsia="MS Mincho" w:hAnsi="Times New Roman"/>
          <w:sz w:val="24"/>
          <w:szCs w:val="24"/>
          <w:lang w:val="en-GB" w:eastAsia="ja-JP"/>
        </w:rPr>
        <w:tab/>
      </w:r>
      <w:r w:rsidRPr="003370E6">
        <w:rPr>
          <w:rFonts w:ascii="Times New Roman" w:eastAsia="MS Mincho" w:hAnsi="Times New Roman"/>
          <w:sz w:val="24"/>
          <w:szCs w:val="24"/>
          <w:lang w:val="en-GB" w:eastAsia="ja-JP"/>
        </w:rPr>
        <w:t>(4 marks)</w:t>
      </w:r>
    </w:p>
    <w:p w14:paraId="1FEFACB2" w14:textId="3938E701" w:rsidR="0061719B" w:rsidRPr="003370E6" w:rsidRDefault="0061719B" w:rsidP="003370E6">
      <w:pPr>
        <w:pStyle w:val="ListParagraph"/>
        <w:numPr>
          <w:ilvl w:val="0"/>
          <w:numId w:val="48"/>
        </w:numPr>
        <w:spacing w:before="0" w:beforeAutospacing="0"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3370E6">
        <w:rPr>
          <w:rFonts w:ascii="Times New Roman" w:hAnsi="Times New Roman"/>
          <w:sz w:val="24"/>
          <w:szCs w:val="24"/>
          <w:lang w:val="en-GB"/>
        </w:rPr>
        <w:t xml:space="preserve">Resource mapping is a </w:t>
      </w:r>
      <w:r w:rsidRPr="003370E6">
        <w:rPr>
          <w:rFonts w:ascii="Times New Roman" w:hAnsi="Times New Roman"/>
          <w:color w:val="202124"/>
          <w:sz w:val="24"/>
          <w:szCs w:val="24"/>
          <w:shd w:val="clear" w:color="auto" w:fill="FFFFFF"/>
          <w:lang w:val="en-GB"/>
        </w:rPr>
        <w:t>method for plotting information on the occurrence, distribution, access and use of </w:t>
      </w:r>
      <w:r w:rsidRPr="003370E6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  <w:lang w:val="en-GB"/>
        </w:rPr>
        <w:t>resources</w:t>
      </w:r>
      <w:r w:rsidRPr="003370E6">
        <w:rPr>
          <w:rFonts w:ascii="Times New Roman" w:hAnsi="Times New Roman"/>
          <w:color w:val="202124"/>
          <w:sz w:val="24"/>
          <w:szCs w:val="24"/>
          <w:shd w:val="clear" w:color="auto" w:fill="FFFFFF"/>
          <w:lang w:val="en-GB"/>
        </w:rPr>
        <w:t> within the economic and cultural domain of a specific community.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Highlight </w:t>
      </w:r>
      <w:r w:rsidRPr="003370E6">
        <w:rPr>
          <w:rFonts w:ascii="Times New Roman" w:hAnsi="Times New Roman"/>
          <w:b/>
          <w:bCs/>
          <w:sz w:val="24"/>
          <w:szCs w:val="24"/>
          <w:lang w:val="en-GB"/>
        </w:rPr>
        <w:t>FIVE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A75A9">
        <w:rPr>
          <w:rFonts w:ascii="Times New Roman" w:hAnsi="Times New Roman"/>
          <w:sz w:val="24"/>
          <w:szCs w:val="24"/>
          <w:lang w:val="en-GB"/>
        </w:rPr>
        <w:t>uses</w:t>
      </w:r>
      <w:r w:rsidRPr="003370E6">
        <w:rPr>
          <w:rFonts w:ascii="Times New Roman" w:hAnsi="Times New Roman"/>
          <w:sz w:val="24"/>
          <w:szCs w:val="24"/>
          <w:lang w:val="en-GB"/>
        </w:rPr>
        <w:t xml:space="preserve"> of resource mapping in resource mobilization</w:t>
      </w:r>
      <w:r w:rsidR="00BA75A9">
        <w:rPr>
          <w:rFonts w:ascii="Times New Roman" w:hAnsi="Times New Roman"/>
          <w:sz w:val="24"/>
          <w:szCs w:val="24"/>
          <w:lang w:val="en-GB"/>
        </w:rPr>
        <w:t>.</w:t>
      </w:r>
      <w:r w:rsidRPr="003370E6">
        <w:rPr>
          <w:rFonts w:ascii="Times New Roman" w:hAnsi="Times New Roman"/>
          <w:sz w:val="24"/>
          <w:szCs w:val="24"/>
          <w:lang w:val="en-GB"/>
        </w:rPr>
        <w:tab/>
      </w:r>
      <w:r w:rsidR="00BA75A9">
        <w:rPr>
          <w:rFonts w:ascii="Times New Roman" w:hAnsi="Times New Roman"/>
          <w:sz w:val="24"/>
          <w:szCs w:val="24"/>
          <w:lang w:val="en-GB"/>
        </w:rPr>
        <w:tab/>
      </w:r>
      <w:r w:rsidR="00E35149" w:rsidRPr="003370E6">
        <w:rPr>
          <w:rFonts w:ascii="Times New Roman" w:hAnsi="Times New Roman"/>
          <w:sz w:val="24"/>
          <w:szCs w:val="24"/>
          <w:lang w:val="en-GB"/>
        </w:rPr>
        <w:t>(5</w:t>
      </w:r>
      <w:r w:rsidR="00BA75A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35149" w:rsidRPr="003370E6">
        <w:rPr>
          <w:rFonts w:ascii="Times New Roman" w:hAnsi="Times New Roman"/>
          <w:sz w:val="24"/>
          <w:szCs w:val="24"/>
          <w:lang w:val="en-GB"/>
        </w:rPr>
        <w:t>marks</w:t>
      </w:r>
      <w:r w:rsidR="00BA75A9">
        <w:rPr>
          <w:rFonts w:ascii="Times New Roman" w:hAnsi="Times New Roman"/>
          <w:sz w:val="24"/>
          <w:szCs w:val="24"/>
          <w:lang w:val="en-GB"/>
        </w:rPr>
        <w:t>)</w:t>
      </w:r>
    </w:p>
    <w:p w14:paraId="48C0DE50" w14:textId="0AAE15AC" w:rsidR="0061719B" w:rsidRPr="003370E6" w:rsidRDefault="0061719B" w:rsidP="003370E6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p w14:paraId="2A1D7F00" w14:textId="77777777" w:rsidR="0061719B" w:rsidRPr="003370E6" w:rsidRDefault="0061719B" w:rsidP="003370E6">
      <w:pPr>
        <w:shd w:val="clear" w:color="auto" w:fill="FFFFFF"/>
        <w:spacing w:after="20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bookmarkEnd w:id="0"/>
    <w:p w14:paraId="64231503" w14:textId="7AEC0FD1" w:rsidR="00092E75" w:rsidRPr="00BA75A9" w:rsidRDefault="00BA75A9" w:rsidP="00BA75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A75A9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PAGE.</w:t>
      </w:r>
    </w:p>
    <w:sectPr w:rsidR="00092E75" w:rsidRPr="00BA75A9" w:rsidSect="00922BA2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B341" w14:textId="77777777" w:rsidR="00EE6EC2" w:rsidRDefault="00EE6EC2">
      <w:pPr>
        <w:spacing w:after="0" w:line="240" w:lineRule="auto"/>
      </w:pPr>
      <w:r>
        <w:separator/>
      </w:r>
    </w:p>
  </w:endnote>
  <w:endnote w:type="continuationSeparator" w:id="0">
    <w:p w14:paraId="3B12D6DB" w14:textId="77777777" w:rsidR="00EE6EC2" w:rsidRDefault="00EE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79F92" w14:textId="77777777" w:rsidR="0010623A" w:rsidRDefault="00D7506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F186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F186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551946F" w14:textId="77777777" w:rsidR="0010623A" w:rsidRDefault="00106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FD12B" w14:textId="77777777" w:rsidR="00EE6EC2" w:rsidRDefault="00EE6EC2">
      <w:pPr>
        <w:spacing w:after="0" w:line="240" w:lineRule="auto"/>
      </w:pPr>
      <w:r>
        <w:separator/>
      </w:r>
    </w:p>
  </w:footnote>
  <w:footnote w:type="continuationSeparator" w:id="0">
    <w:p w14:paraId="19926471" w14:textId="77777777" w:rsidR="00EE6EC2" w:rsidRDefault="00EE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5D6A5" w14:textId="77777777" w:rsidR="0010623A" w:rsidRDefault="0010623A">
    <w:pPr>
      <w:pStyle w:val="Header"/>
    </w:pPr>
  </w:p>
  <w:p w14:paraId="78384DE2" w14:textId="77777777" w:rsidR="0010623A" w:rsidRDefault="00106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111"/>
    <w:multiLevelType w:val="hybridMultilevel"/>
    <w:tmpl w:val="5BC4F6C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908"/>
    <w:multiLevelType w:val="multilevel"/>
    <w:tmpl w:val="545A9654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934E11"/>
    <w:multiLevelType w:val="hybridMultilevel"/>
    <w:tmpl w:val="8E886624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B24A5"/>
    <w:multiLevelType w:val="multilevel"/>
    <w:tmpl w:val="23FCF090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BB231B"/>
    <w:multiLevelType w:val="multilevel"/>
    <w:tmpl w:val="04162880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E55623"/>
    <w:multiLevelType w:val="multilevel"/>
    <w:tmpl w:val="21ECD1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531212C"/>
    <w:multiLevelType w:val="multilevel"/>
    <w:tmpl w:val="815AFB12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DD2684"/>
    <w:multiLevelType w:val="multilevel"/>
    <w:tmpl w:val="767CDD2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EC71FB"/>
    <w:multiLevelType w:val="multilevel"/>
    <w:tmpl w:val="1772B8EE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F9B3314"/>
    <w:multiLevelType w:val="multilevel"/>
    <w:tmpl w:val="975C3C40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5801A5"/>
    <w:multiLevelType w:val="hybridMultilevel"/>
    <w:tmpl w:val="760620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B045B3"/>
    <w:multiLevelType w:val="multilevel"/>
    <w:tmpl w:val="2A044B62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C36"/>
    <w:multiLevelType w:val="multilevel"/>
    <w:tmpl w:val="78ACDF56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1A4669"/>
    <w:multiLevelType w:val="multilevel"/>
    <w:tmpl w:val="B498DACA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B522B"/>
    <w:multiLevelType w:val="hybridMultilevel"/>
    <w:tmpl w:val="90D0009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DD179B"/>
    <w:multiLevelType w:val="hybridMultilevel"/>
    <w:tmpl w:val="B5D88D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D4F71"/>
    <w:multiLevelType w:val="multilevel"/>
    <w:tmpl w:val="D66C8A62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6715565"/>
    <w:multiLevelType w:val="hybridMultilevel"/>
    <w:tmpl w:val="A8625A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7E46C7"/>
    <w:multiLevelType w:val="multilevel"/>
    <w:tmpl w:val="22DE0020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DAB7E9B"/>
    <w:multiLevelType w:val="multilevel"/>
    <w:tmpl w:val="7480B39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E2D00B9"/>
    <w:multiLevelType w:val="multilevel"/>
    <w:tmpl w:val="7C52B58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E31236F"/>
    <w:multiLevelType w:val="multilevel"/>
    <w:tmpl w:val="0BCE5702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F8E66C3"/>
    <w:multiLevelType w:val="multilevel"/>
    <w:tmpl w:val="36E8CE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FFC6039"/>
    <w:multiLevelType w:val="multilevel"/>
    <w:tmpl w:val="8F485A78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6724E1B"/>
    <w:multiLevelType w:val="multilevel"/>
    <w:tmpl w:val="5B4E4646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C3141AD"/>
    <w:multiLevelType w:val="multilevel"/>
    <w:tmpl w:val="7206C254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CAC2615"/>
    <w:multiLevelType w:val="multilevel"/>
    <w:tmpl w:val="69C6588A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EF302DE"/>
    <w:multiLevelType w:val="multilevel"/>
    <w:tmpl w:val="641A9E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78D7BA3"/>
    <w:multiLevelType w:val="multilevel"/>
    <w:tmpl w:val="CD06DE7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B6C0075"/>
    <w:multiLevelType w:val="hybridMultilevel"/>
    <w:tmpl w:val="4C82A61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7D1039"/>
    <w:multiLevelType w:val="hybridMultilevel"/>
    <w:tmpl w:val="96FCE826"/>
    <w:lvl w:ilvl="0" w:tplc="9F8C42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D776F"/>
    <w:multiLevelType w:val="multilevel"/>
    <w:tmpl w:val="FDCE881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DEB40A4"/>
    <w:multiLevelType w:val="multilevel"/>
    <w:tmpl w:val="4BC66B50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FAB742C"/>
    <w:multiLevelType w:val="multilevel"/>
    <w:tmpl w:val="2C32D5F4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9D6DBF"/>
    <w:multiLevelType w:val="multilevel"/>
    <w:tmpl w:val="9E34B8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35F0BE4"/>
    <w:multiLevelType w:val="multilevel"/>
    <w:tmpl w:val="5AF851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3AB5078"/>
    <w:multiLevelType w:val="multilevel"/>
    <w:tmpl w:val="9AA2AC92"/>
    <w:lvl w:ilvl="0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3CC5608"/>
    <w:multiLevelType w:val="multilevel"/>
    <w:tmpl w:val="4C549122"/>
    <w:lvl w:ilvl="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5F07799"/>
    <w:multiLevelType w:val="multilevel"/>
    <w:tmpl w:val="ED4ADEEC"/>
    <w:lvl w:ilvl="0">
      <w:start w:val="1"/>
      <w:numFmt w:val="lowerRoman"/>
      <w:lvlText w:val="%1."/>
      <w:lvlJc w:val="right"/>
      <w:pPr>
        <w:ind w:left="15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70619A0"/>
    <w:multiLevelType w:val="hybridMultilevel"/>
    <w:tmpl w:val="674C5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2F7E6D"/>
    <w:multiLevelType w:val="hybridMultilevel"/>
    <w:tmpl w:val="DEB427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DA0C21"/>
    <w:multiLevelType w:val="hybridMultilevel"/>
    <w:tmpl w:val="5E6828C6"/>
    <w:lvl w:ilvl="0" w:tplc="EB3AB5A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E3DE5"/>
    <w:multiLevelType w:val="multilevel"/>
    <w:tmpl w:val="8326DFC2"/>
    <w:lvl w:ilvl="0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8313446"/>
    <w:multiLevelType w:val="multilevel"/>
    <w:tmpl w:val="1D324E04"/>
    <w:lvl w:ilvl="0">
      <w:start w:val="2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97126C3"/>
    <w:multiLevelType w:val="multilevel"/>
    <w:tmpl w:val="875A227E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C3A1614"/>
    <w:multiLevelType w:val="multilevel"/>
    <w:tmpl w:val="CA54A3B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C9F3155"/>
    <w:multiLevelType w:val="multilevel"/>
    <w:tmpl w:val="3EC0B8D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E531951"/>
    <w:multiLevelType w:val="multilevel"/>
    <w:tmpl w:val="D7F67DFA"/>
    <w:lvl w:ilvl="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F26213D"/>
    <w:multiLevelType w:val="multilevel"/>
    <w:tmpl w:val="99224A98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35"/>
  </w:num>
  <w:num w:numId="15">
    <w:abstractNumId w:val="38"/>
  </w:num>
  <w:num w:numId="16">
    <w:abstractNumId w:val="7"/>
  </w:num>
  <w:num w:numId="17">
    <w:abstractNumId w:val="20"/>
  </w:num>
  <w:num w:numId="18">
    <w:abstractNumId w:val="32"/>
  </w:num>
  <w:num w:numId="19">
    <w:abstractNumId w:val="29"/>
  </w:num>
  <w:num w:numId="20">
    <w:abstractNumId w:val="36"/>
  </w:num>
  <w:num w:numId="21">
    <w:abstractNumId w:val="21"/>
  </w:num>
  <w:num w:numId="22">
    <w:abstractNumId w:val="4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42"/>
  </w:num>
  <w:num w:numId="43">
    <w:abstractNumId w:val="10"/>
  </w:num>
  <w:num w:numId="44">
    <w:abstractNumId w:val="16"/>
  </w:num>
  <w:num w:numId="45">
    <w:abstractNumId w:val="18"/>
  </w:num>
  <w:num w:numId="46">
    <w:abstractNumId w:val="2"/>
  </w:num>
  <w:num w:numId="47">
    <w:abstractNumId w:val="0"/>
  </w:num>
  <w:num w:numId="48">
    <w:abstractNumId w:val="31"/>
  </w:num>
  <w:num w:numId="49">
    <w:abstractNumId w:val="4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3A"/>
    <w:rsid w:val="000314AE"/>
    <w:rsid w:val="00085E48"/>
    <w:rsid w:val="00092E75"/>
    <w:rsid w:val="0010623A"/>
    <w:rsid w:val="001B5C72"/>
    <w:rsid w:val="0021778B"/>
    <w:rsid w:val="002430DE"/>
    <w:rsid w:val="0027716C"/>
    <w:rsid w:val="00323F90"/>
    <w:rsid w:val="003370E6"/>
    <w:rsid w:val="00374712"/>
    <w:rsid w:val="003A1494"/>
    <w:rsid w:val="00416A0C"/>
    <w:rsid w:val="004E500E"/>
    <w:rsid w:val="004F186D"/>
    <w:rsid w:val="004F2A11"/>
    <w:rsid w:val="00500B14"/>
    <w:rsid w:val="005A57AC"/>
    <w:rsid w:val="005C3618"/>
    <w:rsid w:val="005E211D"/>
    <w:rsid w:val="0061719B"/>
    <w:rsid w:val="00630C97"/>
    <w:rsid w:val="00696A5C"/>
    <w:rsid w:val="006A7FB2"/>
    <w:rsid w:val="006F2286"/>
    <w:rsid w:val="00715CB2"/>
    <w:rsid w:val="0079602B"/>
    <w:rsid w:val="007A0E62"/>
    <w:rsid w:val="007B3886"/>
    <w:rsid w:val="007C67CB"/>
    <w:rsid w:val="007E2B8B"/>
    <w:rsid w:val="0081731A"/>
    <w:rsid w:val="00830509"/>
    <w:rsid w:val="008621CB"/>
    <w:rsid w:val="0087166E"/>
    <w:rsid w:val="00922BA2"/>
    <w:rsid w:val="009A52BD"/>
    <w:rsid w:val="009B66C2"/>
    <w:rsid w:val="009E025B"/>
    <w:rsid w:val="009E6E30"/>
    <w:rsid w:val="009F24AD"/>
    <w:rsid w:val="00A1255C"/>
    <w:rsid w:val="00A65E64"/>
    <w:rsid w:val="00A82E1E"/>
    <w:rsid w:val="00A84DB3"/>
    <w:rsid w:val="00BA75A9"/>
    <w:rsid w:val="00BB2683"/>
    <w:rsid w:val="00C019E4"/>
    <w:rsid w:val="00CB3D86"/>
    <w:rsid w:val="00CF7451"/>
    <w:rsid w:val="00D04429"/>
    <w:rsid w:val="00D65365"/>
    <w:rsid w:val="00D75067"/>
    <w:rsid w:val="00DB2D29"/>
    <w:rsid w:val="00E35149"/>
    <w:rsid w:val="00E75680"/>
    <w:rsid w:val="00E82FC6"/>
    <w:rsid w:val="00EE6EC2"/>
    <w:rsid w:val="00F01053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C44A"/>
  <w15:docId w15:val="{BC5A2B7F-9328-4293-A278-4161CE4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92E75"/>
    <w:pPr>
      <w:spacing w:before="100" w:beforeAutospacing="1" w:after="200" w:line="273" w:lineRule="auto"/>
      <w:ind w:left="720"/>
      <w:contextualSpacing/>
    </w:pPr>
    <w:rPr>
      <w:rFonts w:eastAsia="Times New Roman" w:cs="Times New Roman"/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092E75"/>
    <w:pPr>
      <w:spacing w:before="100" w:beforeAutospacing="1" w:after="0" w:line="240" w:lineRule="auto"/>
      <w:ind w:right="1264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2E75"/>
    <w:rPr>
      <w:rFonts w:ascii="Arial" w:eastAsia="Times New Roman" w:hAnsi="Arial" w:cs="Times New Roman"/>
      <w:b/>
      <w:sz w:val="20"/>
      <w:szCs w:val="20"/>
    </w:rPr>
  </w:style>
  <w:style w:type="paragraph" w:customStyle="1" w:styleId="Default">
    <w:name w:val="Default"/>
    <w:qFormat/>
    <w:rsid w:val="006171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1719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CUXTON</dc:creator>
  <cp:lastModifiedBy>MKU ICT</cp:lastModifiedBy>
  <cp:revision>2</cp:revision>
  <dcterms:created xsi:type="dcterms:W3CDTF">2023-04-04T08:57:00Z</dcterms:created>
  <dcterms:modified xsi:type="dcterms:W3CDTF">2023-04-04T08:57:00Z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7bf96461a44e43e4a39dd2bfabbfcc40</vt:lpwstr>
  </property>
</Properties>
</file>