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35648" w14:textId="77777777" w:rsidR="00C27C61" w:rsidRPr="00080E0F" w:rsidRDefault="00C27C61" w:rsidP="00C27C61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r w:rsidRPr="00080E0F">
        <w:rPr>
          <w:b/>
          <w:bCs/>
          <w:sz w:val="24"/>
          <w:szCs w:val="24"/>
        </w:rPr>
        <w:t>091906T4HRI</w:t>
      </w:r>
      <w:r w:rsidRPr="00080E0F">
        <w:rPr>
          <w:b/>
          <w:color w:val="000000"/>
          <w:sz w:val="24"/>
          <w:szCs w:val="24"/>
        </w:rPr>
        <w:t xml:space="preserve"> </w:t>
      </w:r>
    </w:p>
    <w:p w14:paraId="7BE1CD03" w14:textId="77777777" w:rsidR="00C27C61" w:rsidRPr="00080E0F" w:rsidRDefault="00C27C61" w:rsidP="00C27C61">
      <w:pPr>
        <w:spacing w:line="360" w:lineRule="auto"/>
        <w:rPr>
          <w:b/>
          <w:noProof/>
          <w:sz w:val="24"/>
          <w:szCs w:val="24"/>
        </w:rPr>
      </w:pPr>
      <w:r w:rsidRPr="00080E0F">
        <w:rPr>
          <w:b/>
          <w:noProof/>
          <w:sz w:val="24"/>
          <w:szCs w:val="24"/>
        </w:rPr>
        <w:t>HEALTH RECORDS AND INFORMATION TECHNOLOGY LEVEL 6</w:t>
      </w:r>
    </w:p>
    <w:p w14:paraId="2082E986" w14:textId="0DA8DFB1" w:rsidR="00C27C61" w:rsidRPr="00080E0F" w:rsidRDefault="00820049" w:rsidP="00C27C61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ZA" w:eastAsia="fr-FR"/>
        </w:rPr>
        <w:t>HE/OS/HR/CR/03</w:t>
      </w:r>
      <w:r w:rsidR="00C27C61" w:rsidRPr="00080E0F">
        <w:rPr>
          <w:rFonts w:eastAsia="Calibri"/>
          <w:b/>
          <w:sz w:val="24"/>
          <w:szCs w:val="24"/>
          <w:lang w:val="en-ZA" w:eastAsia="fr-FR"/>
        </w:rPr>
        <w:t>/6/A</w:t>
      </w:r>
      <w:r w:rsidR="00C27C61" w:rsidRPr="00080E0F">
        <w:rPr>
          <w:rFonts w:eastAsia="Calibri"/>
          <w:b/>
          <w:sz w:val="24"/>
          <w:szCs w:val="24"/>
        </w:rPr>
        <w:t xml:space="preserve"> </w:t>
      </w:r>
      <w:bookmarkStart w:id="0" w:name="_GoBack"/>
      <w:bookmarkEnd w:id="0"/>
    </w:p>
    <w:p w14:paraId="59456FDA" w14:textId="77777777" w:rsidR="00C27C61" w:rsidRPr="00080E0F" w:rsidRDefault="00C27C61" w:rsidP="00C27C61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080E0F">
        <w:rPr>
          <w:rFonts w:eastAsia="Calibri"/>
          <w:b/>
          <w:sz w:val="24"/>
          <w:szCs w:val="24"/>
        </w:rPr>
        <w:t>REGISTER PATIENTS</w:t>
      </w:r>
      <w:r w:rsidRPr="00080E0F">
        <w:rPr>
          <w:rFonts w:eastAsia="Calibri"/>
          <w:b/>
          <w:color w:val="000000"/>
          <w:sz w:val="24"/>
          <w:szCs w:val="24"/>
        </w:rPr>
        <w:t xml:space="preserve"> </w:t>
      </w:r>
    </w:p>
    <w:p w14:paraId="57E0E48C" w14:textId="7FF39239" w:rsidR="00C27C61" w:rsidRPr="00080E0F" w:rsidRDefault="00C27C61" w:rsidP="00C27C61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March/April 2023</w:t>
      </w:r>
    </w:p>
    <w:p w14:paraId="69ACAD57" w14:textId="77777777" w:rsidR="00C27C61" w:rsidRPr="00080E0F" w:rsidRDefault="00C27C61" w:rsidP="00C27C61">
      <w:pPr>
        <w:widowControl/>
        <w:tabs>
          <w:tab w:val="left" w:pos="720"/>
          <w:tab w:val="left" w:pos="5520"/>
        </w:tabs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080E0F">
        <w:rPr>
          <w:color w:val="000000"/>
          <w:sz w:val="24"/>
        </w:rPr>
        <w:tab/>
        <w:t xml:space="preserve"> </w:t>
      </w:r>
      <w:r w:rsidRPr="00080E0F">
        <w:rPr>
          <w:color w:val="000000"/>
          <w:sz w:val="24"/>
        </w:rPr>
        <w:tab/>
      </w:r>
    </w:p>
    <w:p w14:paraId="2082E4AF" w14:textId="77777777" w:rsidR="00C27C61" w:rsidRPr="00080E0F" w:rsidRDefault="00C27C61" w:rsidP="00C27C61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080E0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4809655" wp14:editId="7413F159">
            <wp:simplePos x="0" y="0"/>
            <wp:positionH relativeFrom="margin">
              <wp:posOffset>2438400</wp:posOffset>
            </wp:positionH>
            <wp:positionV relativeFrom="paragraph">
              <wp:posOffset>139065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E0F">
        <w:rPr>
          <w:b/>
          <w:color w:val="000000"/>
          <w:sz w:val="24"/>
        </w:rPr>
        <w:t xml:space="preserve"> </w:t>
      </w:r>
    </w:p>
    <w:p w14:paraId="588BCDA3" w14:textId="77777777" w:rsidR="00C27C61" w:rsidRPr="00080E0F" w:rsidRDefault="00C27C61" w:rsidP="00C27C61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080E0F">
        <w:rPr>
          <w:b/>
          <w:color w:val="000000"/>
          <w:sz w:val="24"/>
        </w:rPr>
        <w:t xml:space="preserve"> </w:t>
      </w:r>
    </w:p>
    <w:p w14:paraId="065CCBAC" w14:textId="77777777" w:rsidR="00C27C61" w:rsidRPr="00080E0F" w:rsidRDefault="00C27C61" w:rsidP="00C27C61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  <w:r w:rsidRPr="00080E0F">
        <w:rPr>
          <w:rFonts w:ascii="Berlin Sans FB" w:hAnsi="Berlin Sans FB" w:cs="Calibri"/>
          <w:b/>
          <w:color w:val="000000"/>
          <w:sz w:val="24"/>
          <w:szCs w:val="24"/>
        </w:rPr>
        <w:t xml:space="preserve">              </w:t>
      </w:r>
    </w:p>
    <w:p w14:paraId="30FE36B7" w14:textId="77777777" w:rsidR="00C27C61" w:rsidRPr="00080E0F" w:rsidRDefault="00C27C61" w:rsidP="00C27C61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2385CAEC" w14:textId="77777777" w:rsidR="00C27C61" w:rsidRPr="00080E0F" w:rsidRDefault="00C27C61" w:rsidP="00C27C61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5EC67B4D" w14:textId="77777777" w:rsidR="00C27C61" w:rsidRPr="00080E0F" w:rsidRDefault="00C27C61" w:rsidP="00C27C61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  <w:r w:rsidRPr="00080E0F">
        <w:rPr>
          <w:rFonts w:ascii="Berlin Sans FB" w:hAnsi="Berlin Sans FB" w:cs="Calibri"/>
          <w:b/>
          <w:color w:val="000000"/>
          <w:sz w:val="24"/>
          <w:szCs w:val="24"/>
        </w:rPr>
        <w:tab/>
      </w:r>
      <w:r w:rsidRPr="00080E0F">
        <w:rPr>
          <w:rFonts w:ascii="Berlin Sans FB" w:hAnsi="Berlin Sans FB" w:cs="Calibri"/>
          <w:b/>
          <w:color w:val="000000"/>
          <w:sz w:val="24"/>
          <w:szCs w:val="24"/>
        </w:rPr>
        <w:tab/>
      </w:r>
      <w:r w:rsidRPr="00080E0F">
        <w:rPr>
          <w:rFonts w:ascii="Berlin Sans FB" w:hAnsi="Berlin Sans FB" w:cs="Calibri"/>
          <w:b/>
          <w:color w:val="000000"/>
          <w:sz w:val="24"/>
          <w:szCs w:val="24"/>
        </w:rPr>
        <w:tab/>
        <w:t>THE KENYA NATIONAL EXAMINATIONS COUNCIL</w:t>
      </w:r>
    </w:p>
    <w:p w14:paraId="7F752251" w14:textId="77777777" w:rsidR="00C27C61" w:rsidRPr="00D76ED7" w:rsidRDefault="00C27C61" w:rsidP="00C27C61">
      <w:pPr>
        <w:spacing w:line="360" w:lineRule="auto"/>
        <w:ind w:firstLine="720"/>
        <w:rPr>
          <w:b/>
          <w:sz w:val="24"/>
          <w:szCs w:val="24"/>
        </w:rPr>
      </w:pPr>
    </w:p>
    <w:p w14:paraId="4BB28C77" w14:textId="77777777" w:rsidR="00C27C61" w:rsidRPr="00556C48" w:rsidRDefault="00C27C61" w:rsidP="00C27C61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556C48">
        <w:rPr>
          <w:b/>
          <w:color w:val="000000"/>
          <w:sz w:val="24"/>
        </w:rPr>
        <w:t xml:space="preserve">WRITTEN ASSESSMENT </w:t>
      </w:r>
    </w:p>
    <w:p w14:paraId="1BC381A2" w14:textId="77777777" w:rsidR="00C27C61" w:rsidRDefault="00C27C61" w:rsidP="00C27C61">
      <w:pPr>
        <w:widowControl/>
        <w:autoSpaceDE/>
        <w:autoSpaceDN/>
        <w:spacing w:after="158" w:line="259" w:lineRule="auto"/>
        <w:ind w:left="1085" w:right="715" w:hanging="10"/>
        <w:jc w:val="center"/>
        <w:rPr>
          <w:b/>
          <w:color w:val="000000"/>
          <w:sz w:val="24"/>
        </w:rPr>
      </w:pPr>
      <w:r w:rsidRPr="00556C48">
        <w:rPr>
          <w:b/>
          <w:color w:val="000000"/>
          <w:sz w:val="24"/>
        </w:rPr>
        <w:t xml:space="preserve">Time: 3 hours </w:t>
      </w:r>
    </w:p>
    <w:p w14:paraId="3650D382" w14:textId="77777777" w:rsidR="00C27C61" w:rsidRPr="00556C48" w:rsidRDefault="00C27C61" w:rsidP="00C27C61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55CEE9C8" w14:textId="77777777" w:rsidR="00C27C61" w:rsidRPr="00556C48" w:rsidRDefault="00C27C61" w:rsidP="00C27C61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556C48">
        <w:rPr>
          <w:b/>
          <w:color w:val="000000"/>
          <w:sz w:val="24"/>
        </w:rPr>
        <w:t xml:space="preserve">INSTRUCTIONS TO CANDIDATES </w:t>
      </w:r>
    </w:p>
    <w:p w14:paraId="7DEB8966" w14:textId="77777777" w:rsidR="00C27C61" w:rsidRPr="00556C48" w:rsidRDefault="00C27C61" w:rsidP="00C27C61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500315E6" w14:textId="77777777" w:rsidR="00C27C61" w:rsidRPr="00556C48" w:rsidRDefault="00C27C61" w:rsidP="00C27C61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color w:val="000000"/>
          <w:sz w:val="24"/>
          <w:szCs w:val="24"/>
          <w:lang w:val="en-ZA"/>
        </w:rPr>
        <w:t>TWO</w:t>
      </w:r>
      <w:r>
        <w:rPr>
          <w:i/>
          <w:color w:val="000000"/>
          <w:sz w:val="24"/>
          <w:szCs w:val="24"/>
          <w:lang w:val="en-ZA"/>
        </w:rPr>
        <w:t xml:space="preserve"> sections: A, </w:t>
      </w:r>
      <w:r w:rsidRPr="00556C48">
        <w:rPr>
          <w:i/>
          <w:color w:val="000000"/>
          <w:sz w:val="24"/>
          <w:szCs w:val="24"/>
          <w:lang w:val="en-ZA"/>
        </w:rPr>
        <w:t xml:space="preserve">and </w:t>
      </w:r>
      <w:r>
        <w:rPr>
          <w:i/>
          <w:color w:val="000000"/>
          <w:sz w:val="24"/>
          <w:szCs w:val="24"/>
          <w:lang w:val="en-ZA"/>
        </w:rPr>
        <w:t>B</w:t>
      </w:r>
      <w:r w:rsidRPr="00556C48">
        <w:rPr>
          <w:i/>
          <w:color w:val="000000"/>
          <w:sz w:val="24"/>
          <w:szCs w:val="24"/>
          <w:lang w:val="en-ZA"/>
        </w:rPr>
        <w:t>.</w:t>
      </w:r>
    </w:p>
    <w:p w14:paraId="216BFE89" w14:textId="77777777" w:rsidR="00C27C61" w:rsidRPr="00556C48" w:rsidRDefault="00C27C61" w:rsidP="00C27C61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4710896A" w14:textId="77777777" w:rsidR="00C27C61" w:rsidRPr="00556C48" w:rsidRDefault="00C27C61" w:rsidP="00C27C61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556C48">
        <w:rPr>
          <w:color w:val="000000"/>
          <w:sz w:val="24"/>
          <w:szCs w:val="24"/>
          <w:lang w:val="en-ZA"/>
        </w:rPr>
        <w:t>.</w:t>
      </w:r>
    </w:p>
    <w:p w14:paraId="60747176" w14:textId="77777777" w:rsidR="00C27C61" w:rsidRPr="00556C48" w:rsidRDefault="00C27C61" w:rsidP="00C27C61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6E31A06B" w14:textId="77777777" w:rsidR="00C27C61" w:rsidRPr="00556C48" w:rsidRDefault="00C27C61" w:rsidP="00C27C61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 </w:t>
      </w:r>
    </w:p>
    <w:p w14:paraId="00E41FF0" w14:textId="77777777" w:rsidR="00C27C61" w:rsidRPr="00556C48" w:rsidRDefault="00C27C61" w:rsidP="00C27C61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4AA9DF6D" w14:textId="77777777" w:rsidR="00C27C61" w:rsidRPr="00556C48" w:rsidRDefault="00C27C61" w:rsidP="00C27C61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71ED3D00" w14:textId="77777777" w:rsidR="00C27C61" w:rsidRDefault="00C27C61" w:rsidP="00C27C61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14:paraId="6AA42DA6" w14:textId="041C17A0" w:rsidR="00C27C61" w:rsidRDefault="00C27C61" w:rsidP="00C27C61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44C30468" w14:textId="77777777" w:rsidR="007C51C8" w:rsidRDefault="007C51C8" w:rsidP="00C27C61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37781A56" w14:textId="41B06B92" w:rsidR="00C27C61" w:rsidRPr="00556C48" w:rsidRDefault="00A03F8E" w:rsidP="00C27C61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4"/>
        </w:rPr>
        <w:t>This paper consists of THREE (3</w:t>
      </w:r>
      <w:r w:rsidR="00C27C61" w:rsidRPr="00556C48">
        <w:rPr>
          <w:b/>
          <w:color w:val="000000"/>
          <w:sz w:val="24"/>
        </w:rPr>
        <w:t>) printed pages</w:t>
      </w:r>
      <w:r w:rsidR="007C51C8">
        <w:rPr>
          <w:b/>
          <w:color w:val="000000"/>
          <w:sz w:val="24"/>
        </w:rPr>
        <w:t>.</w:t>
      </w:r>
      <w:r w:rsidR="00C27C61" w:rsidRPr="00556C48">
        <w:rPr>
          <w:b/>
          <w:color w:val="000000"/>
          <w:sz w:val="24"/>
        </w:rPr>
        <w:t xml:space="preserve"> </w:t>
      </w:r>
    </w:p>
    <w:p w14:paraId="684ABF33" w14:textId="77777777" w:rsidR="007C51C8" w:rsidRDefault="007C51C8" w:rsidP="00C27C61">
      <w:pPr>
        <w:widowControl/>
        <w:autoSpaceDE/>
        <w:autoSpaceDN/>
        <w:spacing w:line="357" w:lineRule="auto"/>
        <w:ind w:left="1085" w:right="1037" w:hanging="10"/>
        <w:jc w:val="center"/>
        <w:rPr>
          <w:b/>
          <w:color w:val="000000"/>
          <w:sz w:val="24"/>
        </w:rPr>
      </w:pPr>
    </w:p>
    <w:p w14:paraId="159737B3" w14:textId="774AEA94" w:rsidR="00C27C61" w:rsidRDefault="00C27C61" w:rsidP="00C27C61">
      <w:pPr>
        <w:widowControl/>
        <w:autoSpaceDE/>
        <w:autoSpaceDN/>
        <w:spacing w:line="357" w:lineRule="auto"/>
        <w:ind w:left="1085" w:right="1037" w:hanging="10"/>
        <w:jc w:val="center"/>
        <w:rPr>
          <w:b/>
          <w:color w:val="000000"/>
          <w:sz w:val="24"/>
        </w:rPr>
      </w:pPr>
      <w:r w:rsidRPr="00556C48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="007C51C8">
        <w:rPr>
          <w:b/>
          <w:color w:val="000000"/>
          <w:sz w:val="24"/>
        </w:rPr>
        <w:t>.</w:t>
      </w:r>
    </w:p>
    <w:p w14:paraId="3C1EE58F" w14:textId="77777777" w:rsidR="00C27C61" w:rsidRPr="00102E1B" w:rsidRDefault="00C27C61" w:rsidP="00C27C61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65409B6D" w14:textId="7E9A511E" w:rsidR="00C27C61" w:rsidRPr="00544C91" w:rsidRDefault="00C27C61" w:rsidP="00C27C6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SECTION A: </w:t>
      </w:r>
      <w:r w:rsidR="005D3F40">
        <w:rPr>
          <w:b/>
          <w:sz w:val="24"/>
          <w:szCs w:val="24"/>
        </w:rPr>
        <w:t xml:space="preserve">SHORT ANSWER QUESTIONS </w:t>
      </w:r>
      <w:r>
        <w:rPr>
          <w:b/>
          <w:sz w:val="24"/>
          <w:szCs w:val="24"/>
        </w:rPr>
        <w:t>(4</w:t>
      </w:r>
      <w:r w:rsidRPr="00544C91">
        <w:rPr>
          <w:b/>
          <w:sz w:val="24"/>
          <w:szCs w:val="24"/>
        </w:rPr>
        <w:t>0 MARKS)</w:t>
      </w:r>
    </w:p>
    <w:p w14:paraId="7A9796C9" w14:textId="0A48F3CF" w:rsidR="00C27C61" w:rsidRPr="000E217D" w:rsidRDefault="00C27C61" w:rsidP="00C27C61">
      <w:pPr>
        <w:spacing w:line="360" w:lineRule="auto"/>
        <w:jc w:val="center"/>
        <w:rPr>
          <w:b/>
          <w:bCs/>
          <w:i/>
          <w:sz w:val="24"/>
          <w:szCs w:val="24"/>
        </w:rPr>
      </w:pPr>
      <w:r w:rsidRPr="000E217D">
        <w:rPr>
          <w:b/>
          <w:bCs/>
          <w:i/>
          <w:sz w:val="24"/>
          <w:szCs w:val="24"/>
        </w:rPr>
        <w:t xml:space="preserve">Answer </w:t>
      </w:r>
      <w:r w:rsidR="005D3F40" w:rsidRPr="000E217D">
        <w:rPr>
          <w:b/>
          <w:bCs/>
          <w:i/>
          <w:sz w:val="24"/>
          <w:szCs w:val="24"/>
        </w:rPr>
        <w:t>ALL</w:t>
      </w:r>
      <w:r w:rsidR="000E217D" w:rsidRPr="000E217D">
        <w:rPr>
          <w:b/>
          <w:bCs/>
          <w:i/>
          <w:sz w:val="24"/>
          <w:szCs w:val="24"/>
        </w:rPr>
        <w:t xml:space="preserve"> the questions in</w:t>
      </w:r>
      <w:r w:rsidRPr="000E217D">
        <w:rPr>
          <w:b/>
          <w:bCs/>
          <w:i/>
          <w:sz w:val="24"/>
          <w:szCs w:val="24"/>
        </w:rPr>
        <w:t xml:space="preserve"> this section</w:t>
      </w:r>
      <w:r w:rsidR="000E217D" w:rsidRPr="000E217D">
        <w:rPr>
          <w:b/>
          <w:bCs/>
          <w:i/>
          <w:sz w:val="24"/>
          <w:szCs w:val="24"/>
        </w:rPr>
        <w:t>.</w:t>
      </w:r>
    </w:p>
    <w:p w14:paraId="165AC19E" w14:textId="77777777" w:rsidR="007D775B" w:rsidRPr="007D02D1" w:rsidRDefault="007D775B" w:rsidP="00883D61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i/>
          <w:sz w:val="24"/>
          <w:szCs w:val="24"/>
        </w:rPr>
      </w:pPr>
      <w:r w:rsidRPr="0014304A">
        <w:rPr>
          <w:sz w:val="24"/>
          <w:szCs w:val="24"/>
        </w:rPr>
        <w:t>Define the following terms as u</w:t>
      </w:r>
      <w:r>
        <w:rPr>
          <w:sz w:val="24"/>
          <w:szCs w:val="24"/>
        </w:rPr>
        <w:t>sed in healthcare:</w:t>
      </w:r>
    </w:p>
    <w:p w14:paraId="32C29ACC" w14:textId="129EAAA4" w:rsidR="007D775B" w:rsidRPr="00825B19" w:rsidRDefault="007D775B" w:rsidP="00883D61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>Registration</w:t>
      </w:r>
      <w:r w:rsidR="007C51C8"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4893">
        <w:rPr>
          <w:sz w:val="24"/>
          <w:szCs w:val="24"/>
        </w:rPr>
        <w:tab/>
      </w:r>
      <w:r>
        <w:rPr>
          <w:sz w:val="24"/>
          <w:szCs w:val="24"/>
        </w:rPr>
        <w:t>(2marks)</w:t>
      </w:r>
    </w:p>
    <w:p w14:paraId="6EB95A20" w14:textId="5D4C02C2" w:rsidR="007D775B" w:rsidRPr="007D775B" w:rsidRDefault="007D775B" w:rsidP="00883D61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>Admission</w:t>
      </w:r>
      <w:r w:rsidR="007C51C8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4893">
        <w:rPr>
          <w:sz w:val="24"/>
          <w:szCs w:val="24"/>
        </w:rPr>
        <w:tab/>
      </w:r>
      <w:r>
        <w:rPr>
          <w:sz w:val="24"/>
          <w:szCs w:val="24"/>
        </w:rPr>
        <w:t>(2marks)</w:t>
      </w:r>
    </w:p>
    <w:p w14:paraId="57C36B8B" w14:textId="12A33374" w:rsidR="007D775B" w:rsidRPr="00D02F0E" w:rsidRDefault="007D775B" w:rsidP="00883D61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t>S</w:t>
      </w:r>
      <w:r w:rsidR="00ED1744">
        <w:t xml:space="preserve">tate </w:t>
      </w:r>
      <w:r w:rsidR="00ED1744" w:rsidRPr="00ED1744">
        <w:rPr>
          <w:b/>
        </w:rPr>
        <w:t>four</w:t>
      </w:r>
      <w:r w:rsidR="00ED1744">
        <w:t xml:space="preserve"> </w:t>
      </w:r>
      <w:r w:rsidR="00ED1744" w:rsidRPr="00726EE5">
        <w:t>patient’s</w:t>
      </w:r>
      <w:r w:rsidRPr="00726EE5">
        <w:t xml:space="preserve"> </w:t>
      </w:r>
      <w:r w:rsidR="00ED1744" w:rsidRPr="00726EE5">
        <w:t>bio data</w:t>
      </w:r>
      <w:r w:rsidRPr="00726EE5">
        <w:t xml:space="preserve"> that can be captured during registration</w:t>
      </w:r>
      <w:r>
        <w:tab/>
      </w:r>
      <w:r w:rsidR="00ED1744">
        <w:tab/>
      </w:r>
      <w:r w:rsidR="00657A57">
        <w:tab/>
      </w:r>
      <w:r w:rsidRPr="007D775B">
        <w:rPr>
          <w:b/>
        </w:rPr>
        <w:t>(</w:t>
      </w:r>
      <w:r w:rsidRPr="00726EE5">
        <w:t>4marks)</w:t>
      </w:r>
    </w:p>
    <w:p w14:paraId="7F019F50" w14:textId="36E289FE" w:rsidR="007D775B" w:rsidRPr="00D02F0E" w:rsidRDefault="007D775B" w:rsidP="00D02F0E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t>Patient master index forms an integral p</w:t>
      </w:r>
      <w:r w:rsidR="00ED1744">
        <w:t>art of the registration process</w:t>
      </w:r>
    </w:p>
    <w:p w14:paraId="7C49CEDF" w14:textId="1FD9C2EA" w:rsidR="007D775B" w:rsidRPr="00D02F0E" w:rsidRDefault="00ED1744" w:rsidP="00D02F0E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t xml:space="preserve">Outline </w:t>
      </w:r>
      <w:r w:rsidRPr="00ED1744">
        <w:rPr>
          <w:b/>
        </w:rPr>
        <w:t>two</w:t>
      </w:r>
      <w:r>
        <w:t xml:space="preserve"> </w:t>
      </w:r>
      <w:r w:rsidR="007D775B" w:rsidRPr="00485ED0">
        <w:t>importance of using master patient in</w:t>
      </w:r>
      <w:r w:rsidR="00657A57">
        <w:t>dex during patient registration</w:t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FB4893">
        <w:tab/>
      </w:r>
      <w:r w:rsidR="00FB4893">
        <w:tab/>
      </w:r>
      <w:r w:rsidR="00D02F0E">
        <w:tab/>
      </w:r>
      <w:r w:rsidR="007D775B">
        <w:t>(2marks)</w:t>
      </w:r>
    </w:p>
    <w:p w14:paraId="3692494F" w14:textId="74BD9A90" w:rsidR="007D775B" w:rsidRPr="00D02F0E" w:rsidRDefault="00ED1744" w:rsidP="00D02F0E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ED1744">
        <w:rPr>
          <w:b/>
          <w:sz w:val="24"/>
          <w:szCs w:val="24"/>
        </w:rPr>
        <w:t>four</w:t>
      </w:r>
      <w:r w:rsidR="007D775B" w:rsidRPr="00ED1744">
        <w:rPr>
          <w:b/>
          <w:sz w:val="24"/>
          <w:szCs w:val="24"/>
        </w:rPr>
        <w:t xml:space="preserve"> </w:t>
      </w:r>
      <w:r w:rsidR="007D775B" w:rsidRPr="00D02F0E">
        <w:rPr>
          <w:sz w:val="24"/>
          <w:szCs w:val="24"/>
        </w:rPr>
        <w:t>details that must capture on patient master</w:t>
      </w:r>
      <w:r w:rsidR="00657A57">
        <w:rPr>
          <w:sz w:val="24"/>
          <w:szCs w:val="24"/>
        </w:rPr>
        <w:t xml:space="preserve"> index card during registration</w:t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ab/>
      </w:r>
      <w:r w:rsidR="00FB4893" w:rsidRPr="00D02F0E">
        <w:rPr>
          <w:sz w:val="24"/>
          <w:szCs w:val="24"/>
        </w:rPr>
        <w:tab/>
      </w:r>
      <w:r w:rsidR="00657A57">
        <w:rPr>
          <w:sz w:val="24"/>
          <w:szCs w:val="24"/>
        </w:rPr>
        <w:tab/>
      </w:r>
      <w:r w:rsidR="007D775B" w:rsidRPr="00D02F0E">
        <w:rPr>
          <w:sz w:val="24"/>
          <w:szCs w:val="24"/>
        </w:rPr>
        <w:t>(4marks)</w:t>
      </w:r>
    </w:p>
    <w:p w14:paraId="25131EC3" w14:textId="452522BE" w:rsidR="007D775B" w:rsidRPr="007D775B" w:rsidRDefault="007C51C8" w:rsidP="00883D61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t>Give</w:t>
      </w:r>
      <w:r w:rsidR="00ED1744">
        <w:t xml:space="preserve"> </w:t>
      </w:r>
      <w:r w:rsidR="00ED1744" w:rsidRPr="00ED1744">
        <w:rPr>
          <w:b/>
        </w:rPr>
        <w:t>four</w:t>
      </w:r>
      <w:r w:rsidR="00ED1744">
        <w:t xml:space="preserve"> </w:t>
      </w:r>
      <w:r w:rsidR="007D775B" w:rsidRPr="00E45A77">
        <w:t>possible reasons why</w:t>
      </w:r>
      <w:r w:rsidR="00657A57">
        <w:t xml:space="preserve"> patients may miss appointment</w:t>
      </w:r>
      <w:r>
        <w:t>.</w:t>
      </w:r>
      <w:r w:rsidR="007D775B">
        <w:tab/>
      </w:r>
      <w:r w:rsidR="007D775B">
        <w:tab/>
      </w:r>
      <w:r w:rsidR="007D775B">
        <w:tab/>
      </w:r>
      <w:r w:rsidR="007D775B" w:rsidRPr="00E45A77">
        <w:t>(4marks)</w:t>
      </w:r>
    </w:p>
    <w:p w14:paraId="698FE81E" w14:textId="73C90B34" w:rsidR="007D775B" w:rsidRDefault="007D775B" w:rsidP="00D02F0E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="240" w:line="360" w:lineRule="auto"/>
        <w:textAlignment w:val="baseline"/>
      </w:pPr>
      <w:r>
        <w:t xml:space="preserve">During registration process, certain patients might be </w:t>
      </w:r>
      <w:r w:rsidR="00657A57">
        <w:t>given priority over others</w:t>
      </w:r>
      <w:r w:rsidR="007C51C8">
        <w:t>.</w:t>
      </w:r>
    </w:p>
    <w:p w14:paraId="50C8B977" w14:textId="648EAF56" w:rsidR="007D775B" w:rsidRDefault="00A74213" w:rsidP="00D02F0E">
      <w:pPr>
        <w:pStyle w:val="NormalWeb"/>
        <w:widowControl/>
        <w:numPr>
          <w:ilvl w:val="0"/>
          <w:numId w:val="5"/>
        </w:numPr>
        <w:autoSpaceDE/>
        <w:autoSpaceDN/>
        <w:spacing w:before="100" w:beforeAutospacing="1" w:after="240" w:line="360" w:lineRule="auto"/>
        <w:textAlignment w:val="baseline"/>
      </w:pPr>
      <w:r>
        <w:t>Highlight</w:t>
      </w:r>
      <w:r w:rsidR="007D775B">
        <w:t xml:space="preserve"> </w:t>
      </w:r>
      <w:r w:rsidR="007D775B" w:rsidRPr="00ED1744">
        <w:rPr>
          <w:b/>
        </w:rPr>
        <w:t>two</w:t>
      </w:r>
      <w:r w:rsidR="007D775B" w:rsidRPr="00F500A9">
        <w:t xml:space="preserve"> categories of patients that are given priority</w:t>
      </w:r>
      <w:r w:rsidR="007D775B">
        <w:t xml:space="preserve"> over others</w:t>
      </w:r>
      <w:r w:rsidR="007D775B" w:rsidRPr="00F500A9">
        <w:t xml:space="preserve"> when registering patients.</w:t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7D775B">
        <w:tab/>
      </w:r>
      <w:r w:rsidR="00FB4893">
        <w:tab/>
      </w:r>
      <w:r w:rsidR="007D775B">
        <w:t>(2marks)</w:t>
      </w:r>
    </w:p>
    <w:p w14:paraId="3F7FD9A8" w14:textId="2A6B605B" w:rsidR="007D775B" w:rsidRDefault="00ED1744" w:rsidP="00D02F0E">
      <w:pPr>
        <w:pStyle w:val="NormalWeb"/>
        <w:widowControl/>
        <w:numPr>
          <w:ilvl w:val="0"/>
          <w:numId w:val="5"/>
        </w:numPr>
        <w:autoSpaceDE/>
        <w:autoSpaceDN/>
        <w:spacing w:before="100" w:beforeAutospacing="1" w:after="240" w:line="360" w:lineRule="auto"/>
        <w:textAlignment w:val="baseline"/>
      </w:pPr>
      <w:r>
        <w:t xml:space="preserve">State </w:t>
      </w:r>
      <w:r w:rsidRPr="00ED1744">
        <w:rPr>
          <w:b/>
        </w:rPr>
        <w:t>four</w:t>
      </w:r>
      <w:r>
        <w:t xml:space="preserve"> </w:t>
      </w:r>
      <w:r w:rsidR="007D775B" w:rsidRPr="00F500A9">
        <w:t>functions done in reception in a health facility</w:t>
      </w:r>
      <w:r w:rsidR="007C51C8">
        <w:t>.</w:t>
      </w:r>
      <w:r w:rsidR="007D775B">
        <w:tab/>
      </w:r>
      <w:r w:rsidR="007D775B">
        <w:tab/>
      </w:r>
      <w:r w:rsidR="00657A57">
        <w:tab/>
      </w:r>
      <w:r w:rsidR="007D775B" w:rsidRPr="00F500A9">
        <w:t>(4marks)</w:t>
      </w:r>
    </w:p>
    <w:p w14:paraId="26CDCA30" w14:textId="4133528A" w:rsidR="007D775B" w:rsidRDefault="007D775B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 w:rsidRPr="003976D6">
        <w:t>Dur</w:t>
      </w:r>
      <w:r>
        <w:t xml:space="preserve">ing patient registration, the health records officer in charge </w:t>
      </w:r>
      <w:r w:rsidRPr="003976D6">
        <w:t>found that the pati</w:t>
      </w:r>
      <w:r w:rsidR="00657A57">
        <w:t>ent is unable to recall the age</w:t>
      </w:r>
    </w:p>
    <w:p w14:paraId="3FD26A34" w14:textId="17CD346D" w:rsidR="007D775B" w:rsidRDefault="007D775B" w:rsidP="00883D61">
      <w:pPr>
        <w:pStyle w:val="NormalWeb"/>
        <w:widowControl/>
        <w:numPr>
          <w:ilvl w:val="0"/>
          <w:numId w:val="6"/>
        </w:numPr>
        <w:autoSpaceDE/>
        <w:autoSpaceDN/>
        <w:spacing w:before="100" w:beforeAutospacing="1" w:afterAutospacing="1" w:line="360" w:lineRule="auto"/>
        <w:textAlignment w:val="baseline"/>
        <w:rPr>
          <w:b/>
        </w:rPr>
      </w:pPr>
      <w:r>
        <w:t>Explain how the officer c</w:t>
      </w:r>
      <w:r w:rsidR="00657A57">
        <w:t>an establish the patient’s age</w:t>
      </w:r>
      <w:r w:rsidR="007C51C8">
        <w:t>.</w:t>
      </w:r>
      <w:r w:rsidR="00657A57">
        <w:tab/>
      </w:r>
      <w:r>
        <w:tab/>
      </w:r>
      <w:r>
        <w:tab/>
        <w:t>(2marks)</w:t>
      </w:r>
    </w:p>
    <w:p w14:paraId="064133C5" w14:textId="75CA01CF" w:rsidR="007D775B" w:rsidRDefault="00ED1744" w:rsidP="00883D61">
      <w:pPr>
        <w:pStyle w:val="NormalWeb"/>
        <w:widowControl/>
        <w:numPr>
          <w:ilvl w:val="0"/>
          <w:numId w:val="6"/>
        </w:numPr>
        <w:autoSpaceDE/>
        <w:autoSpaceDN/>
        <w:spacing w:before="100" w:beforeAutospacing="1" w:afterAutospacing="1" w:line="360" w:lineRule="auto"/>
        <w:textAlignment w:val="baseline"/>
      </w:pPr>
      <w:r>
        <w:t>State t</w:t>
      </w:r>
      <w:r w:rsidRPr="00ED1744">
        <w:rPr>
          <w:b/>
        </w:rPr>
        <w:t>hree</w:t>
      </w:r>
      <w:r w:rsidR="007D775B">
        <w:t xml:space="preserve"> qualities of a good receptionist</w:t>
      </w:r>
      <w:r w:rsidR="007C51C8">
        <w:t>.</w:t>
      </w:r>
      <w:r w:rsidR="007D775B">
        <w:tab/>
      </w:r>
      <w:r w:rsidR="007D775B">
        <w:tab/>
      </w:r>
      <w:r w:rsidR="007D775B">
        <w:tab/>
      </w:r>
      <w:r w:rsidR="007D775B">
        <w:tab/>
        <w:t>(3marks)</w:t>
      </w:r>
    </w:p>
    <w:p w14:paraId="0E6BCF1B" w14:textId="47C3A59C" w:rsidR="007D775B" w:rsidRPr="00F74D34" w:rsidRDefault="007D775B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 w:rsidRPr="00F74D34">
        <w:t xml:space="preserve">As a health records officer, </w:t>
      </w:r>
      <w:r>
        <w:t>one of your roles is to</w:t>
      </w:r>
      <w:r w:rsidRPr="00F74D34">
        <w:t xml:space="preserve"> advise patient on </w:t>
      </w:r>
      <w:r>
        <w:t>doctor’s re</w:t>
      </w:r>
      <w:r w:rsidR="00ED1744">
        <w:t xml:space="preserve">commendation. Highlight </w:t>
      </w:r>
      <w:r w:rsidR="00ED1744" w:rsidRPr="00ED1744">
        <w:rPr>
          <w:b/>
        </w:rPr>
        <w:t>three</w:t>
      </w:r>
      <w:r w:rsidRPr="00F74D34">
        <w:t xml:space="preserve"> possible outcomes of not taking drugs as per doctor’s recommendation.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7A57">
        <w:tab/>
      </w:r>
      <w:r>
        <w:t>(3marks)</w:t>
      </w:r>
    </w:p>
    <w:p w14:paraId="58F4FDAC" w14:textId="1E78A69E" w:rsidR="007D775B" w:rsidRPr="0094352B" w:rsidRDefault="007D775B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>
        <w:t xml:space="preserve">State </w:t>
      </w:r>
      <w:r w:rsidRPr="00ED1744">
        <w:rPr>
          <w:b/>
        </w:rPr>
        <w:t>three</w:t>
      </w:r>
      <w:r w:rsidRPr="0094352B">
        <w:t xml:space="preserve"> ways on how you can ensure patients data and</w:t>
      </w:r>
      <w:r w:rsidR="00657A57">
        <w:t xml:space="preserve"> information is secured</w:t>
      </w:r>
      <w:r w:rsidR="007C51C8">
        <w:t>.</w:t>
      </w:r>
      <w:r w:rsidRPr="0094352B">
        <w:tab/>
      </w:r>
      <w:r w:rsidRPr="0094352B">
        <w:tab/>
      </w:r>
      <w:r w:rsidRPr="0094352B">
        <w:tab/>
      </w:r>
      <w:r w:rsidRPr="0094352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14:paraId="49B49889" w14:textId="28808C33" w:rsidR="007D775B" w:rsidRDefault="007D775B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>
        <w:t xml:space="preserve">With advancement in technology, many hospitals are now embracing digital registration as opposed to </w:t>
      </w:r>
      <w:r w:rsidR="00ED1744">
        <w:t xml:space="preserve">manual system. Outline </w:t>
      </w:r>
      <w:r w:rsidR="00ED1744" w:rsidRPr="00ED1744">
        <w:rPr>
          <w:b/>
        </w:rPr>
        <w:t>three</w:t>
      </w:r>
      <w:r>
        <w:t xml:space="preserve"> benefits of electronic registration over manual system.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14:paraId="304C8C93" w14:textId="112A2FB4" w:rsidR="007D775B" w:rsidRPr="00B02036" w:rsidRDefault="007D775B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  <w:rPr>
          <w:b/>
        </w:rPr>
      </w:pPr>
      <w:r>
        <w:t>List</w:t>
      </w:r>
      <w:r w:rsidRPr="00B02036">
        <w:t xml:space="preserve"> the </w:t>
      </w:r>
      <w:r w:rsidRPr="00ED1744">
        <w:rPr>
          <w:b/>
        </w:rPr>
        <w:t>two</w:t>
      </w:r>
      <w:r w:rsidRPr="00B02036">
        <w:t xml:space="preserve"> types of </w:t>
      </w:r>
      <w:r>
        <w:t>patient registrati</w:t>
      </w:r>
      <w:r w:rsidR="00657A57">
        <w:t>on system</w:t>
      </w:r>
      <w:r w:rsidR="007C51C8">
        <w:t>.</w:t>
      </w:r>
      <w:r w:rsidR="00657A57">
        <w:tab/>
      </w:r>
      <w:r>
        <w:tab/>
      </w:r>
      <w:r>
        <w:tab/>
      </w:r>
      <w:r>
        <w:tab/>
      </w:r>
      <w:r>
        <w:tab/>
        <w:t>(2marks</w:t>
      </w:r>
      <w:r w:rsidRPr="00B02036">
        <w:t>)</w:t>
      </w:r>
    </w:p>
    <w:p w14:paraId="4774A3F9" w14:textId="77777777" w:rsidR="00F51000" w:rsidRDefault="00F51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D63985D" w14:textId="5A99B327" w:rsidR="00E279C5" w:rsidRPr="00544C91" w:rsidRDefault="00487C8E" w:rsidP="00E279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C:</w:t>
      </w:r>
      <w:r w:rsidR="005D3F40">
        <w:rPr>
          <w:b/>
          <w:sz w:val="24"/>
          <w:szCs w:val="24"/>
        </w:rPr>
        <w:t xml:space="preserve"> LONG ANSWER QUESTIONS</w:t>
      </w:r>
      <w:r>
        <w:rPr>
          <w:b/>
          <w:sz w:val="24"/>
          <w:szCs w:val="24"/>
        </w:rPr>
        <w:t xml:space="preserve"> (6</w:t>
      </w:r>
      <w:r w:rsidR="00E279C5" w:rsidRPr="00544C91">
        <w:rPr>
          <w:b/>
          <w:sz w:val="24"/>
          <w:szCs w:val="24"/>
        </w:rPr>
        <w:t>0 MARKS)</w:t>
      </w:r>
    </w:p>
    <w:p w14:paraId="00D918DC" w14:textId="6732ECEC" w:rsidR="00E279C5" w:rsidRPr="007C51C8" w:rsidRDefault="00E279C5" w:rsidP="00D93C67">
      <w:pPr>
        <w:spacing w:line="360" w:lineRule="auto"/>
        <w:rPr>
          <w:b/>
          <w:i/>
          <w:sz w:val="24"/>
          <w:szCs w:val="24"/>
        </w:rPr>
      </w:pPr>
      <w:r w:rsidRPr="00544C91">
        <w:rPr>
          <w:b/>
          <w:sz w:val="24"/>
          <w:szCs w:val="24"/>
        </w:rPr>
        <w:t xml:space="preserve">                      </w:t>
      </w:r>
      <w:r w:rsidR="003A3812">
        <w:rPr>
          <w:b/>
          <w:sz w:val="24"/>
          <w:szCs w:val="24"/>
        </w:rPr>
        <w:tab/>
      </w:r>
      <w:r w:rsidR="003A3812">
        <w:rPr>
          <w:b/>
          <w:sz w:val="24"/>
          <w:szCs w:val="24"/>
        </w:rPr>
        <w:tab/>
      </w:r>
      <w:r w:rsidRPr="00544C91">
        <w:rPr>
          <w:b/>
          <w:sz w:val="24"/>
          <w:szCs w:val="24"/>
        </w:rPr>
        <w:t xml:space="preserve"> </w:t>
      </w:r>
      <w:r w:rsidR="00487C8E" w:rsidRPr="007C51C8">
        <w:rPr>
          <w:b/>
          <w:i/>
          <w:sz w:val="24"/>
          <w:szCs w:val="24"/>
        </w:rPr>
        <w:t xml:space="preserve">Answer any </w:t>
      </w:r>
      <w:r w:rsidR="00325630" w:rsidRPr="007C51C8">
        <w:rPr>
          <w:b/>
          <w:i/>
          <w:sz w:val="24"/>
          <w:szCs w:val="24"/>
        </w:rPr>
        <w:t>THREE</w:t>
      </w:r>
      <w:r w:rsidR="003A3812" w:rsidRPr="007C51C8">
        <w:rPr>
          <w:b/>
          <w:i/>
          <w:sz w:val="24"/>
          <w:szCs w:val="24"/>
        </w:rPr>
        <w:t xml:space="preserve"> questions </w:t>
      </w:r>
      <w:r w:rsidR="007C51C8" w:rsidRPr="007C51C8">
        <w:rPr>
          <w:b/>
          <w:i/>
          <w:sz w:val="24"/>
          <w:szCs w:val="24"/>
        </w:rPr>
        <w:t>from</w:t>
      </w:r>
      <w:r w:rsidR="003A3812" w:rsidRPr="007C51C8">
        <w:rPr>
          <w:b/>
          <w:i/>
          <w:sz w:val="24"/>
          <w:szCs w:val="24"/>
        </w:rPr>
        <w:t xml:space="preserve"> this section</w:t>
      </w:r>
      <w:r w:rsidR="007C51C8" w:rsidRPr="007C51C8">
        <w:rPr>
          <w:b/>
          <w:i/>
          <w:sz w:val="24"/>
          <w:szCs w:val="24"/>
        </w:rPr>
        <w:t>.</w:t>
      </w:r>
    </w:p>
    <w:p w14:paraId="239B57B6" w14:textId="2029A277" w:rsidR="00D6779D" w:rsidRPr="002F0281" w:rsidRDefault="00D6779D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  <w:rPr>
          <w:b/>
        </w:rPr>
      </w:pPr>
      <w:r>
        <w:t>A</w:t>
      </w:r>
      <w:r w:rsidRPr="002F0281">
        <w:t>s a healt</w:t>
      </w:r>
      <w:r w:rsidR="001156FB">
        <w:t xml:space="preserve">h records officer, </w:t>
      </w:r>
      <w:r>
        <w:t>one of your</w:t>
      </w:r>
      <w:r w:rsidRPr="002F0281">
        <w:t xml:space="preserve"> roles is to register the patients visiting the hospital for treatmen</w:t>
      </w:r>
      <w:r w:rsidR="001156FB">
        <w:t>t.</w:t>
      </w:r>
      <w:r>
        <w:t xml:space="preserve"> </w:t>
      </w:r>
      <w:r w:rsidR="00AA562C">
        <w:t xml:space="preserve">Discuss </w:t>
      </w:r>
      <w:r w:rsidRPr="00A379F1">
        <w:rPr>
          <w:b/>
        </w:rPr>
        <w:t>five</w:t>
      </w:r>
      <w:r w:rsidRPr="002F0281">
        <w:t xml:space="preserve"> steps </w:t>
      </w:r>
      <w:r>
        <w:t>followed in</w:t>
      </w:r>
      <w:r w:rsidRPr="002F0281">
        <w:t xml:space="preserve"> </w:t>
      </w:r>
      <w:r w:rsidR="001156FB">
        <w:t>out-patients’ registration.</w:t>
      </w:r>
      <w:r w:rsidR="001156FB">
        <w:tab/>
        <w:t xml:space="preserve">        </w:t>
      </w:r>
      <w:r w:rsidR="001156FB">
        <w:tab/>
      </w:r>
      <w:r w:rsidRPr="002F0281">
        <w:t>(20m</w:t>
      </w:r>
      <w:r>
        <w:t>ar</w:t>
      </w:r>
      <w:r w:rsidRPr="002F0281">
        <w:t>ks)</w:t>
      </w:r>
    </w:p>
    <w:p w14:paraId="1980A5E8" w14:textId="29A6A4DD" w:rsidR="00D6779D" w:rsidRPr="007915A9" w:rsidRDefault="00D6779D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  <w:rPr>
          <w:b/>
        </w:rPr>
      </w:pPr>
      <w:r w:rsidRPr="007915A9">
        <w:t>Healthcare organizations can no longer afford to send patients home and simply close their files on their care. Instead, many facilities have adopted more practice and timely approach to</w:t>
      </w:r>
      <w:r>
        <w:t xml:space="preserve"> </w:t>
      </w:r>
      <w:r w:rsidR="007C51C8">
        <w:t>patient’s</w:t>
      </w:r>
      <w:r w:rsidR="00A379F1">
        <w:t xml:space="preserve"> follow-up. Discuss </w:t>
      </w:r>
      <w:r w:rsidR="00A379F1" w:rsidRPr="00A379F1">
        <w:rPr>
          <w:b/>
        </w:rPr>
        <w:t>five</w:t>
      </w:r>
      <w:r w:rsidRPr="007915A9">
        <w:t xml:space="preserve"> </w:t>
      </w:r>
      <w:r>
        <w:t>importance of this approach.</w:t>
      </w:r>
      <w:r>
        <w:tab/>
      </w:r>
      <w:r w:rsidRPr="007915A9">
        <w:t>(20marks)</w:t>
      </w:r>
    </w:p>
    <w:p w14:paraId="77696A84" w14:textId="45D7B6E4" w:rsidR="00D6779D" w:rsidRPr="00BF4A91" w:rsidRDefault="00D6779D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>
        <w:t>Explain</w:t>
      </w:r>
      <w:r w:rsidR="00A379F1">
        <w:t xml:space="preserve"> </w:t>
      </w:r>
      <w:r w:rsidR="00A379F1" w:rsidRPr="001156FB">
        <w:rPr>
          <w:b/>
        </w:rPr>
        <w:t>five</w:t>
      </w:r>
      <w:r w:rsidRPr="00BF4A91">
        <w:t xml:space="preserve"> legal </w:t>
      </w:r>
      <w:r>
        <w:t>aspects of health records.</w:t>
      </w:r>
      <w:r>
        <w:tab/>
      </w:r>
      <w:r>
        <w:tab/>
      </w:r>
      <w:r>
        <w:tab/>
      </w:r>
      <w:r>
        <w:tab/>
      </w:r>
      <w:r>
        <w:tab/>
        <w:t>(20</w:t>
      </w:r>
      <w:r w:rsidRPr="00BF4A91">
        <w:t>marks)</w:t>
      </w:r>
    </w:p>
    <w:p w14:paraId="2228391D" w14:textId="77777777" w:rsidR="00D6779D" w:rsidRPr="00095661" w:rsidRDefault="00D6779D" w:rsidP="00883D61">
      <w:pPr>
        <w:pStyle w:val="NormalWeb"/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textAlignment w:val="baseline"/>
      </w:pPr>
      <w:r w:rsidRPr="00095661">
        <w:t xml:space="preserve">Electronic registration is considered to be a vital tool of information and communication technology (ICT) to improve the quality of medical care, but the limited adoption of EMR by physicians is a hindrance to its successful implementation. </w:t>
      </w:r>
    </w:p>
    <w:p w14:paraId="7C23BFA9" w14:textId="1B517E9C" w:rsidR="00D6779D" w:rsidRDefault="001156FB" w:rsidP="00883D61">
      <w:pPr>
        <w:pStyle w:val="NormalWeb"/>
        <w:widowControl/>
        <w:numPr>
          <w:ilvl w:val="0"/>
          <w:numId w:val="7"/>
        </w:numPr>
        <w:autoSpaceDE/>
        <w:autoSpaceDN/>
        <w:spacing w:before="100" w:beforeAutospacing="1" w:afterAutospacing="1" w:line="360" w:lineRule="auto"/>
        <w:textAlignment w:val="baseline"/>
      </w:pPr>
      <w:r>
        <w:t xml:space="preserve">Explain </w:t>
      </w:r>
      <w:r w:rsidRPr="001156FB">
        <w:rPr>
          <w:b/>
        </w:rPr>
        <w:t>five</w:t>
      </w:r>
      <w:r w:rsidR="00D6779D" w:rsidRPr="00095661">
        <w:t xml:space="preserve"> potential barriers in the adoption of EMR.</w:t>
      </w:r>
      <w:r w:rsidR="00D6779D" w:rsidRPr="00095661">
        <w:tab/>
      </w:r>
      <w:r w:rsidR="00D6779D" w:rsidRPr="00095661">
        <w:tab/>
      </w:r>
      <w:r w:rsidR="00745AD2">
        <w:tab/>
      </w:r>
      <w:r w:rsidR="00D6779D" w:rsidRPr="00095661">
        <w:t>(10marks)</w:t>
      </w:r>
    </w:p>
    <w:p w14:paraId="027CA418" w14:textId="5B68FE1D" w:rsidR="00D6779D" w:rsidRPr="006E181C" w:rsidRDefault="007C51C8" w:rsidP="00883D61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Suggest</w:t>
      </w:r>
      <w:r w:rsidR="001156FB">
        <w:rPr>
          <w:sz w:val="24"/>
          <w:szCs w:val="24"/>
        </w:rPr>
        <w:t xml:space="preserve"> </w:t>
      </w:r>
      <w:r w:rsidR="001156FB" w:rsidRPr="001156FB">
        <w:rPr>
          <w:b/>
          <w:sz w:val="24"/>
          <w:szCs w:val="24"/>
        </w:rPr>
        <w:t>five</w:t>
      </w:r>
      <w:r w:rsidR="00D6779D">
        <w:rPr>
          <w:sz w:val="24"/>
          <w:szCs w:val="24"/>
        </w:rPr>
        <w:t xml:space="preserve"> possible solutions to the bar</w:t>
      </w:r>
      <w:r w:rsidR="00745AD2">
        <w:rPr>
          <w:sz w:val="24"/>
          <w:szCs w:val="24"/>
        </w:rPr>
        <w:t>riers</w:t>
      </w:r>
      <w:r w:rsidR="00745AD2" w:rsidRPr="00745AD2">
        <w:rPr>
          <w:rFonts w:eastAsia="Calibri"/>
          <w:sz w:val="24"/>
          <w:szCs w:val="24"/>
        </w:rPr>
        <w:t xml:space="preserve"> in</w:t>
      </w:r>
      <w:r w:rsidR="00745AD2">
        <w:rPr>
          <w:rFonts w:eastAsia="Calibri"/>
          <w:sz w:val="24"/>
          <w:szCs w:val="24"/>
        </w:rPr>
        <w:t xml:space="preserve"> the</w:t>
      </w:r>
      <w:r w:rsidR="00745AD2" w:rsidRPr="00745AD2">
        <w:rPr>
          <w:rFonts w:eastAsia="Calibri"/>
          <w:sz w:val="24"/>
          <w:szCs w:val="24"/>
        </w:rPr>
        <w:t xml:space="preserve"> adoption of EMR</w:t>
      </w:r>
      <w:r w:rsidR="00745AD2">
        <w:rPr>
          <w:sz w:val="24"/>
          <w:szCs w:val="24"/>
        </w:rPr>
        <w:t xml:space="preserve"> </w:t>
      </w:r>
      <w:r w:rsidR="00745AD2">
        <w:rPr>
          <w:sz w:val="24"/>
          <w:szCs w:val="24"/>
        </w:rPr>
        <w:tab/>
      </w:r>
      <w:r w:rsidR="00D6779D">
        <w:rPr>
          <w:sz w:val="24"/>
          <w:szCs w:val="24"/>
        </w:rPr>
        <w:t>(10marks)</w:t>
      </w:r>
    </w:p>
    <w:p w14:paraId="02AFDD34" w14:textId="4FE5FCB0" w:rsidR="0031611F" w:rsidRDefault="0031611F" w:rsidP="00D6779D">
      <w:pPr>
        <w:pStyle w:val="ListParagraph"/>
        <w:widowControl/>
        <w:autoSpaceDE/>
        <w:autoSpaceDN/>
        <w:spacing w:after="200" w:line="360" w:lineRule="auto"/>
        <w:ind w:left="360" w:firstLine="0"/>
        <w:contextualSpacing/>
        <w:rPr>
          <w:color w:val="000000"/>
          <w:sz w:val="24"/>
          <w:szCs w:val="24"/>
        </w:rPr>
      </w:pPr>
    </w:p>
    <w:p w14:paraId="451BD849" w14:textId="7DBA61B3" w:rsidR="000E217D" w:rsidRPr="000E217D" w:rsidRDefault="000E217D" w:rsidP="000E217D">
      <w:pPr>
        <w:pStyle w:val="ListParagraph"/>
        <w:widowControl/>
        <w:autoSpaceDE/>
        <w:autoSpaceDN/>
        <w:spacing w:after="200" w:line="360" w:lineRule="auto"/>
        <w:ind w:left="360" w:firstLine="0"/>
        <w:contextualSpacing/>
        <w:jc w:val="center"/>
        <w:rPr>
          <w:b/>
          <w:color w:val="000000"/>
          <w:sz w:val="24"/>
          <w:szCs w:val="24"/>
        </w:rPr>
      </w:pPr>
      <w:r w:rsidRPr="000E217D">
        <w:rPr>
          <w:b/>
          <w:color w:val="000000"/>
          <w:sz w:val="24"/>
          <w:szCs w:val="24"/>
        </w:rPr>
        <w:t>THIS IS THE LAST PRINTED PAGE.</w:t>
      </w:r>
    </w:p>
    <w:sectPr w:rsidR="000E217D" w:rsidRPr="000E217D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46053" w14:textId="77777777" w:rsidR="00204666" w:rsidRDefault="00204666">
      <w:r>
        <w:separator/>
      </w:r>
    </w:p>
  </w:endnote>
  <w:endnote w:type="continuationSeparator" w:id="0">
    <w:p w14:paraId="68A86ED5" w14:textId="77777777" w:rsidR="00204666" w:rsidRDefault="0020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66B161" w14:textId="19A7293B"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D224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2247A">
              <w:rPr>
                <w:b/>
                <w:bCs/>
                <w:sz w:val="24"/>
                <w:szCs w:val="24"/>
              </w:rPr>
              <w:fldChar w:fldCharType="separate"/>
            </w:r>
            <w:r w:rsidR="00595B8E">
              <w:rPr>
                <w:b/>
                <w:bCs/>
                <w:noProof/>
              </w:rPr>
              <w:t>1</w:t>
            </w:r>
            <w:r w:rsidR="00D224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224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2247A">
              <w:rPr>
                <w:b/>
                <w:bCs/>
                <w:sz w:val="24"/>
                <w:szCs w:val="24"/>
              </w:rPr>
              <w:fldChar w:fldCharType="separate"/>
            </w:r>
            <w:r w:rsidR="00595B8E">
              <w:rPr>
                <w:b/>
                <w:bCs/>
                <w:noProof/>
              </w:rPr>
              <w:t>3</w:t>
            </w:r>
            <w:r w:rsidR="00D224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F9E51" w14:textId="77777777"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BDC5A" w14:textId="77777777" w:rsidR="00204666" w:rsidRDefault="00204666">
      <w:r>
        <w:separator/>
      </w:r>
    </w:p>
  </w:footnote>
  <w:footnote w:type="continuationSeparator" w:id="0">
    <w:p w14:paraId="4894E6C5" w14:textId="77777777" w:rsidR="00204666" w:rsidRDefault="0020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700B8" w14:textId="77777777" w:rsidR="00C27C61" w:rsidRDefault="00C27C61" w:rsidP="00C27C61">
    <w:pPr>
      <w:tabs>
        <w:tab w:val="center" w:pos="4513"/>
        <w:tab w:val="right" w:pos="9026"/>
      </w:tabs>
      <w:jc w:val="center"/>
      <w:rPr>
        <w:i/>
        <w:color w:val="000000"/>
        <w:sz w:val="24"/>
        <w:szCs w:val="24"/>
      </w:rPr>
    </w:pPr>
  </w:p>
  <w:p w14:paraId="7329C3B1" w14:textId="0CEA392D" w:rsidR="00C27C61" w:rsidRPr="00C27C61" w:rsidRDefault="00C27C61" w:rsidP="00C27C61">
    <w:pPr>
      <w:tabs>
        <w:tab w:val="center" w:pos="4513"/>
        <w:tab w:val="right" w:pos="9026"/>
      </w:tabs>
      <w:jc w:val="center"/>
      <w:rPr>
        <w:sz w:val="24"/>
        <w:szCs w:val="24"/>
      </w:rPr>
    </w:pPr>
    <w:r w:rsidRPr="00C27C61">
      <w:rPr>
        <w:i/>
        <w:color w:val="000000"/>
        <w:sz w:val="24"/>
        <w:szCs w:val="24"/>
      </w:rPr>
      <w:t>©2023 The Kenya National Examination Council</w:t>
    </w:r>
  </w:p>
  <w:p w14:paraId="24455E1B" w14:textId="77777777" w:rsidR="00C27C61" w:rsidRPr="005C6FF5" w:rsidRDefault="00C27C61" w:rsidP="00C27C61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</w:rPr>
    </w:pPr>
  </w:p>
  <w:p w14:paraId="11E05A9C" w14:textId="77777777" w:rsidR="00C27C61" w:rsidRDefault="00C27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5324B"/>
    <w:multiLevelType w:val="hybridMultilevel"/>
    <w:tmpl w:val="07B27ECA"/>
    <w:lvl w:ilvl="0" w:tplc="A38E1B52">
      <w:start w:val="1"/>
      <w:numFmt w:val="lowerLetter"/>
      <w:lvlText w:val="%1)"/>
      <w:lvlJc w:val="left"/>
      <w:pPr>
        <w:ind w:left="9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0DA2660"/>
    <w:multiLevelType w:val="hybridMultilevel"/>
    <w:tmpl w:val="36A27060"/>
    <w:lvl w:ilvl="0" w:tplc="97F635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B3D83"/>
    <w:multiLevelType w:val="hybridMultilevel"/>
    <w:tmpl w:val="8A00916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99E07C3"/>
    <w:multiLevelType w:val="hybridMultilevel"/>
    <w:tmpl w:val="69C4044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933D13"/>
    <w:multiLevelType w:val="hybridMultilevel"/>
    <w:tmpl w:val="B13E3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47188"/>
    <w:multiLevelType w:val="hybridMultilevel"/>
    <w:tmpl w:val="36B87A28"/>
    <w:lvl w:ilvl="0" w:tplc="C30050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06150"/>
    <w:rsid w:val="0001547A"/>
    <w:rsid w:val="00025C7F"/>
    <w:rsid w:val="00031963"/>
    <w:rsid w:val="00034D29"/>
    <w:rsid w:val="000351B3"/>
    <w:rsid w:val="00036D73"/>
    <w:rsid w:val="00051ED6"/>
    <w:rsid w:val="00053C41"/>
    <w:rsid w:val="00066E76"/>
    <w:rsid w:val="000705A5"/>
    <w:rsid w:val="000714EF"/>
    <w:rsid w:val="00072619"/>
    <w:rsid w:val="00073353"/>
    <w:rsid w:val="00073DB5"/>
    <w:rsid w:val="00073EAF"/>
    <w:rsid w:val="0007405F"/>
    <w:rsid w:val="0007473D"/>
    <w:rsid w:val="00081A46"/>
    <w:rsid w:val="0009641D"/>
    <w:rsid w:val="00097E84"/>
    <w:rsid w:val="000A04DA"/>
    <w:rsid w:val="000A4EA5"/>
    <w:rsid w:val="000A7B26"/>
    <w:rsid w:val="000B2FAC"/>
    <w:rsid w:val="000C32F8"/>
    <w:rsid w:val="000D2459"/>
    <w:rsid w:val="000D531D"/>
    <w:rsid w:val="000E217D"/>
    <w:rsid w:val="000E2B1B"/>
    <w:rsid w:val="000E2CBD"/>
    <w:rsid w:val="000F0215"/>
    <w:rsid w:val="000F57D9"/>
    <w:rsid w:val="000F778B"/>
    <w:rsid w:val="00100B3F"/>
    <w:rsid w:val="00107EA7"/>
    <w:rsid w:val="001156FB"/>
    <w:rsid w:val="00116A0B"/>
    <w:rsid w:val="001206C2"/>
    <w:rsid w:val="00120E7D"/>
    <w:rsid w:val="00124C32"/>
    <w:rsid w:val="00131443"/>
    <w:rsid w:val="001350C3"/>
    <w:rsid w:val="00135926"/>
    <w:rsid w:val="00135CED"/>
    <w:rsid w:val="001400C8"/>
    <w:rsid w:val="00146473"/>
    <w:rsid w:val="00150F44"/>
    <w:rsid w:val="001518C8"/>
    <w:rsid w:val="00152C11"/>
    <w:rsid w:val="001563D8"/>
    <w:rsid w:val="00156846"/>
    <w:rsid w:val="00157E33"/>
    <w:rsid w:val="001615A5"/>
    <w:rsid w:val="00163F67"/>
    <w:rsid w:val="001721F4"/>
    <w:rsid w:val="00177B4F"/>
    <w:rsid w:val="001823FD"/>
    <w:rsid w:val="00185776"/>
    <w:rsid w:val="001A1F5B"/>
    <w:rsid w:val="001B3799"/>
    <w:rsid w:val="001B5A09"/>
    <w:rsid w:val="001B5FBA"/>
    <w:rsid w:val="001B6298"/>
    <w:rsid w:val="001D33CA"/>
    <w:rsid w:val="001D6310"/>
    <w:rsid w:val="001E535F"/>
    <w:rsid w:val="001F1106"/>
    <w:rsid w:val="00202067"/>
    <w:rsid w:val="00204666"/>
    <w:rsid w:val="002056B7"/>
    <w:rsid w:val="00210FB4"/>
    <w:rsid w:val="002122DC"/>
    <w:rsid w:val="0021713F"/>
    <w:rsid w:val="0022238E"/>
    <w:rsid w:val="00222879"/>
    <w:rsid w:val="002313FA"/>
    <w:rsid w:val="0023207E"/>
    <w:rsid w:val="00234593"/>
    <w:rsid w:val="00237E50"/>
    <w:rsid w:val="0024026C"/>
    <w:rsid w:val="002434D6"/>
    <w:rsid w:val="002435DF"/>
    <w:rsid w:val="00244BA5"/>
    <w:rsid w:val="002454F1"/>
    <w:rsid w:val="00245A17"/>
    <w:rsid w:val="002549E6"/>
    <w:rsid w:val="00256BC7"/>
    <w:rsid w:val="0026533F"/>
    <w:rsid w:val="002671E4"/>
    <w:rsid w:val="00273338"/>
    <w:rsid w:val="00274018"/>
    <w:rsid w:val="00275353"/>
    <w:rsid w:val="00276EBC"/>
    <w:rsid w:val="00285333"/>
    <w:rsid w:val="00292205"/>
    <w:rsid w:val="002923FB"/>
    <w:rsid w:val="00293C54"/>
    <w:rsid w:val="0029576C"/>
    <w:rsid w:val="00296473"/>
    <w:rsid w:val="002A59E7"/>
    <w:rsid w:val="002A5AE0"/>
    <w:rsid w:val="002A73F8"/>
    <w:rsid w:val="002B404E"/>
    <w:rsid w:val="002B5DC5"/>
    <w:rsid w:val="002C1C95"/>
    <w:rsid w:val="002D10B5"/>
    <w:rsid w:val="002D6767"/>
    <w:rsid w:val="002E2282"/>
    <w:rsid w:val="002F2157"/>
    <w:rsid w:val="002F27BC"/>
    <w:rsid w:val="003033BD"/>
    <w:rsid w:val="00304E24"/>
    <w:rsid w:val="0031139A"/>
    <w:rsid w:val="0031611F"/>
    <w:rsid w:val="003213CD"/>
    <w:rsid w:val="00321BD9"/>
    <w:rsid w:val="003230A4"/>
    <w:rsid w:val="00325630"/>
    <w:rsid w:val="00331617"/>
    <w:rsid w:val="00340B85"/>
    <w:rsid w:val="00341E22"/>
    <w:rsid w:val="00346021"/>
    <w:rsid w:val="00346A87"/>
    <w:rsid w:val="00347827"/>
    <w:rsid w:val="00352A8A"/>
    <w:rsid w:val="00354006"/>
    <w:rsid w:val="00360847"/>
    <w:rsid w:val="00361E0E"/>
    <w:rsid w:val="00377FC9"/>
    <w:rsid w:val="0038289F"/>
    <w:rsid w:val="003845AA"/>
    <w:rsid w:val="00385EE4"/>
    <w:rsid w:val="003871DB"/>
    <w:rsid w:val="003A2BF4"/>
    <w:rsid w:val="003A2EA0"/>
    <w:rsid w:val="003A3812"/>
    <w:rsid w:val="003A39E0"/>
    <w:rsid w:val="003A7F92"/>
    <w:rsid w:val="003B0511"/>
    <w:rsid w:val="003B63BF"/>
    <w:rsid w:val="003B6534"/>
    <w:rsid w:val="003C02AA"/>
    <w:rsid w:val="003C2755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0CC"/>
    <w:rsid w:val="00415629"/>
    <w:rsid w:val="00417AD5"/>
    <w:rsid w:val="00420C39"/>
    <w:rsid w:val="00425F2D"/>
    <w:rsid w:val="004275EF"/>
    <w:rsid w:val="00431E8B"/>
    <w:rsid w:val="00432000"/>
    <w:rsid w:val="004322EC"/>
    <w:rsid w:val="00435786"/>
    <w:rsid w:val="0044116A"/>
    <w:rsid w:val="00445EF7"/>
    <w:rsid w:val="0044627A"/>
    <w:rsid w:val="004523DF"/>
    <w:rsid w:val="00454201"/>
    <w:rsid w:val="00455218"/>
    <w:rsid w:val="00455C5F"/>
    <w:rsid w:val="00471BDD"/>
    <w:rsid w:val="00476D7E"/>
    <w:rsid w:val="004869F9"/>
    <w:rsid w:val="00487C8E"/>
    <w:rsid w:val="0049778A"/>
    <w:rsid w:val="00497E31"/>
    <w:rsid w:val="004A4439"/>
    <w:rsid w:val="004A4FA4"/>
    <w:rsid w:val="004B0A99"/>
    <w:rsid w:val="004B1C0C"/>
    <w:rsid w:val="004B3AC5"/>
    <w:rsid w:val="004B50C4"/>
    <w:rsid w:val="004B6E56"/>
    <w:rsid w:val="004C14ED"/>
    <w:rsid w:val="004C28D8"/>
    <w:rsid w:val="004C5379"/>
    <w:rsid w:val="004D38DF"/>
    <w:rsid w:val="004D46CC"/>
    <w:rsid w:val="004E0E5F"/>
    <w:rsid w:val="004E1A91"/>
    <w:rsid w:val="004E6A86"/>
    <w:rsid w:val="004E73C6"/>
    <w:rsid w:val="004F1989"/>
    <w:rsid w:val="00505B08"/>
    <w:rsid w:val="00505DCC"/>
    <w:rsid w:val="00506588"/>
    <w:rsid w:val="00506A21"/>
    <w:rsid w:val="00506D42"/>
    <w:rsid w:val="00513E21"/>
    <w:rsid w:val="00513E53"/>
    <w:rsid w:val="0051537A"/>
    <w:rsid w:val="00515FBD"/>
    <w:rsid w:val="00520D94"/>
    <w:rsid w:val="00521721"/>
    <w:rsid w:val="00523182"/>
    <w:rsid w:val="005237E3"/>
    <w:rsid w:val="00527A96"/>
    <w:rsid w:val="00537A4F"/>
    <w:rsid w:val="0054063D"/>
    <w:rsid w:val="00541F78"/>
    <w:rsid w:val="00543E1F"/>
    <w:rsid w:val="0054412C"/>
    <w:rsid w:val="00544C91"/>
    <w:rsid w:val="00547FD9"/>
    <w:rsid w:val="00550A82"/>
    <w:rsid w:val="00550B65"/>
    <w:rsid w:val="00553F6B"/>
    <w:rsid w:val="005615CE"/>
    <w:rsid w:val="00563231"/>
    <w:rsid w:val="00564D47"/>
    <w:rsid w:val="00567E2C"/>
    <w:rsid w:val="00572412"/>
    <w:rsid w:val="00577521"/>
    <w:rsid w:val="00577E01"/>
    <w:rsid w:val="0058024A"/>
    <w:rsid w:val="00580836"/>
    <w:rsid w:val="00580D5B"/>
    <w:rsid w:val="005837D5"/>
    <w:rsid w:val="005901D7"/>
    <w:rsid w:val="00595B8E"/>
    <w:rsid w:val="0059692A"/>
    <w:rsid w:val="005A169F"/>
    <w:rsid w:val="005A2719"/>
    <w:rsid w:val="005A2DB0"/>
    <w:rsid w:val="005A73C6"/>
    <w:rsid w:val="005A79E6"/>
    <w:rsid w:val="005B1264"/>
    <w:rsid w:val="005B7FA8"/>
    <w:rsid w:val="005C234B"/>
    <w:rsid w:val="005C3A23"/>
    <w:rsid w:val="005C5027"/>
    <w:rsid w:val="005D34C8"/>
    <w:rsid w:val="005D3F40"/>
    <w:rsid w:val="005D45D3"/>
    <w:rsid w:val="005D5B67"/>
    <w:rsid w:val="005D6955"/>
    <w:rsid w:val="005D762C"/>
    <w:rsid w:val="005E2F37"/>
    <w:rsid w:val="005E4131"/>
    <w:rsid w:val="005E7A1B"/>
    <w:rsid w:val="005F51FF"/>
    <w:rsid w:val="00600A7C"/>
    <w:rsid w:val="00600C40"/>
    <w:rsid w:val="00601E63"/>
    <w:rsid w:val="006041FA"/>
    <w:rsid w:val="00606283"/>
    <w:rsid w:val="0060664B"/>
    <w:rsid w:val="006140BC"/>
    <w:rsid w:val="00617076"/>
    <w:rsid w:val="00617985"/>
    <w:rsid w:val="006247DF"/>
    <w:rsid w:val="00624EB4"/>
    <w:rsid w:val="006256F0"/>
    <w:rsid w:val="006375DA"/>
    <w:rsid w:val="00644F3C"/>
    <w:rsid w:val="0065277E"/>
    <w:rsid w:val="00654FDC"/>
    <w:rsid w:val="0065751B"/>
    <w:rsid w:val="00657A57"/>
    <w:rsid w:val="00661A7B"/>
    <w:rsid w:val="00661CA6"/>
    <w:rsid w:val="00663107"/>
    <w:rsid w:val="0067057A"/>
    <w:rsid w:val="006742AA"/>
    <w:rsid w:val="00680D94"/>
    <w:rsid w:val="00681737"/>
    <w:rsid w:val="006926D6"/>
    <w:rsid w:val="00693C38"/>
    <w:rsid w:val="006A10EC"/>
    <w:rsid w:val="006A1E5C"/>
    <w:rsid w:val="006B01B9"/>
    <w:rsid w:val="006B34EF"/>
    <w:rsid w:val="006C20FF"/>
    <w:rsid w:val="006C31DB"/>
    <w:rsid w:val="006C60ED"/>
    <w:rsid w:val="006C6BE3"/>
    <w:rsid w:val="006D06F3"/>
    <w:rsid w:val="006D0C6F"/>
    <w:rsid w:val="006D7FEF"/>
    <w:rsid w:val="006E7BD8"/>
    <w:rsid w:val="006E7D22"/>
    <w:rsid w:val="006F1224"/>
    <w:rsid w:val="006F476B"/>
    <w:rsid w:val="006F52D1"/>
    <w:rsid w:val="006F5AB4"/>
    <w:rsid w:val="0070589C"/>
    <w:rsid w:val="00707BF5"/>
    <w:rsid w:val="00713B3D"/>
    <w:rsid w:val="0071637D"/>
    <w:rsid w:val="00720897"/>
    <w:rsid w:val="007215C6"/>
    <w:rsid w:val="00722AB0"/>
    <w:rsid w:val="00722B9D"/>
    <w:rsid w:val="00723369"/>
    <w:rsid w:val="0072339D"/>
    <w:rsid w:val="00724647"/>
    <w:rsid w:val="00724A08"/>
    <w:rsid w:val="0072592B"/>
    <w:rsid w:val="007315B3"/>
    <w:rsid w:val="00731EC2"/>
    <w:rsid w:val="00734874"/>
    <w:rsid w:val="007357E1"/>
    <w:rsid w:val="007368DD"/>
    <w:rsid w:val="00737FA3"/>
    <w:rsid w:val="00743F67"/>
    <w:rsid w:val="00745AD2"/>
    <w:rsid w:val="00745DD5"/>
    <w:rsid w:val="0075077B"/>
    <w:rsid w:val="00755AD2"/>
    <w:rsid w:val="00760B19"/>
    <w:rsid w:val="00763028"/>
    <w:rsid w:val="00763A1D"/>
    <w:rsid w:val="00766A3B"/>
    <w:rsid w:val="00767AFF"/>
    <w:rsid w:val="007711D7"/>
    <w:rsid w:val="00771320"/>
    <w:rsid w:val="00775AC9"/>
    <w:rsid w:val="00786572"/>
    <w:rsid w:val="0078740E"/>
    <w:rsid w:val="00791101"/>
    <w:rsid w:val="00791387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B41AF"/>
    <w:rsid w:val="007B49B2"/>
    <w:rsid w:val="007C1FDD"/>
    <w:rsid w:val="007C51C8"/>
    <w:rsid w:val="007C65CA"/>
    <w:rsid w:val="007C6931"/>
    <w:rsid w:val="007D6D3F"/>
    <w:rsid w:val="007D775B"/>
    <w:rsid w:val="007E03BA"/>
    <w:rsid w:val="007E12FC"/>
    <w:rsid w:val="007E47F0"/>
    <w:rsid w:val="007F37F7"/>
    <w:rsid w:val="007F5158"/>
    <w:rsid w:val="00800049"/>
    <w:rsid w:val="00800A60"/>
    <w:rsid w:val="00801228"/>
    <w:rsid w:val="008047F2"/>
    <w:rsid w:val="008069D2"/>
    <w:rsid w:val="00820049"/>
    <w:rsid w:val="008217FE"/>
    <w:rsid w:val="00821F5A"/>
    <w:rsid w:val="00823C7F"/>
    <w:rsid w:val="00836CA8"/>
    <w:rsid w:val="0084070B"/>
    <w:rsid w:val="00843159"/>
    <w:rsid w:val="00843BB7"/>
    <w:rsid w:val="00847A5F"/>
    <w:rsid w:val="00851D7D"/>
    <w:rsid w:val="00863A0C"/>
    <w:rsid w:val="00864905"/>
    <w:rsid w:val="00864CAA"/>
    <w:rsid w:val="00865127"/>
    <w:rsid w:val="00865A91"/>
    <w:rsid w:val="00865C1E"/>
    <w:rsid w:val="00873153"/>
    <w:rsid w:val="00874908"/>
    <w:rsid w:val="00877D68"/>
    <w:rsid w:val="008815BD"/>
    <w:rsid w:val="00883D61"/>
    <w:rsid w:val="008845AB"/>
    <w:rsid w:val="00887875"/>
    <w:rsid w:val="00892AC1"/>
    <w:rsid w:val="00894580"/>
    <w:rsid w:val="00895B5E"/>
    <w:rsid w:val="00896C18"/>
    <w:rsid w:val="00897257"/>
    <w:rsid w:val="008A785D"/>
    <w:rsid w:val="008B0146"/>
    <w:rsid w:val="008B0BA9"/>
    <w:rsid w:val="008B19A9"/>
    <w:rsid w:val="008B29D2"/>
    <w:rsid w:val="008C4187"/>
    <w:rsid w:val="008C65E2"/>
    <w:rsid w:val="008D1E67"/>
    <w:rsid w:val="008D285E"/>
    <w:rsid w:val="008D3D2F"/>
    <w:rsid w:val="008E0936"/>
    <w:rsid w:val="008E2078"/>
    <w:rsid w:val="008E3B8D"/>
    <w:rsid w:val="008E6DE2"/>
    <w:rsid w:val="008F328E"/>
    <w:rsid w:val="00901D98"/>
    <w:rsid w:val="0090752C"/>
    <w:rsid w:val="0091036A"/>
    <w:rsid w:val="00912CB4"/>
    <w:rsid w:val="00923D27"/>
    <w:rsid w:val="00926CCA"/>
    <w:rsid w:val="00927248"/>
    <w:rsid w:val="00927A01"/>
    <w:rsid w:val="009321EB"/>
    <w:rsid w:val="00933D14"/>
    <w:rsid w:val="0093408C"/>
    <w:rsid w:val="00940B49"/>
    <w:rsid w:val="00942912"/>
    <w:rsid w:val="00945664"/>
    <w:rsid w:val="00947F99"/>
    <w:rsid w:val="0095268F"/>
    <w:rsid w:val="00952D15"/>
    <w:rsid w:val="0095394F"/>
    <w:rsid w:val="00957D49"/>
    <w:rsid w:val="009640BD"/>
    <w:rsid w:val="00970B24"/>
    <w:rsid w:val="00972A9C"/>
    <w:rsid w:val="00975A34"/>
    <w:rsid w:val="00975EFB"/>
    <w:rsid w:val="00980343"/>
    <w:rsid w:val="009869F0"/>
    <w:rsid w:val="009869FE"/>
    <w:rsid w:val="009969C0"/>
    <w:rsid w:val="009A3534"/>
    <w:rsid w:val="009B4137"/>
    <w:rsid w:val="009B6A83"/>
    <w:rsid w:val="009C0776"/>
    <w:rsid w:val="009C0FAB"/>
    <w:rsid w:val="009D118F"/>
    <w:rsid w:val="009D20CF"/>
    <w:rsid w:val="009D6E96"/>
    <w:rsid w:val="009E1353"/>
    <w:rsid w:val="009E2C20"/>
    <w:rsid w:val="009F1B8E"/>
    <w:rsid w:val="009F38A7"/>
    <w:rsid w:val="009F4953"/>
    <w:rsid w:val="009F4DDD"/>
    <w:rsid w:val="009F50A7"/>
    <w:rsid w:val="009F60CF"/>
    <w:rsid w:val="009F6D2C"/>
    <w:rsid w:val="009F7662"/>
    <w:rsid w:val="009F7A61"/>
    <w:rsid w:val="00A01EAA"/>
    <w:rsid w:val="00A03F8E"/>
    <w:rsid w:val="00A12219"/>
    <w:rsid w:val="00A1445A"/>
    <w:rsid w:val="00A1761C"/>
    <w:rsid w:val="00A21C2B"/>
    <w:rsid w:val="00A251FE"/>
    <w:rsid w:val="00A26D3C"/>
    <w:rsid w:val="00A26EB6"/>
    <w:rsid w:val="00A27873"/>
    <w:rsid w:val="00A379F1"/>
    <w:rsid w:val="00A37ED3"/>
    <w:rsid w:val="00A41572"/>
    <w:rsid w:val="00A41876"/>
    <w:rsid w:val="00A447FA"/>
    <w:rsid w:val="00A474F0"/>
    <w:rsid w:val="00A4776C"/>
    <w:rsid w:val="00A50078"/>
    <w:rsid w:val="00A5119D"/>
    <w:rsid w:val="00A6178E"/>
    <w:rsid w:val="00A61CDF"/>
    <w:rsid w:val="00A64CAA"/>
    <w:rsid w:val="00A658D5"/>
    <w:rsid w:val="00A659D0"/>
    <w:rsid w:val="00A67166"/>
    <w:rsid w:val="00A74213"/>
    <w:rsid w:val="00A75D69"/>
    <w:rsid w:val="00A808ED"/>
    <w:rsid w:val="00A91DBA"/>
    <w:rsid w:val="00A931F0"/>
    <w:rsid w:val="00A97B2A"/>
    <w:rsid w:val="00A97BB8"/>
    <w:rsid w:val="00AA0501"/>
    <w:rsid w:val="00AA13A7"/>
    <w:rsid w:val="00AA4E89"/>
    <w:rsid w:val="00AA562C"/>
    <w:rsid w:val="00AB552C"/>
    <w:rsid w:val="00AC6134"/>
    <w:rsid w:val="00AC7461"/>
    <w:rsid w:val="00AD0CF7"/>
    <w:rsid w:val="00AD1D3B"/>
    <w:rsid w:val="00AD2E82"/>
    <w:rsid w:val="00AD4D73"/>
    <w:rsid w:val="00AD5E97"/>
    <w:rsid w:val="00AE0FDB"/>
    <w:rsid w:val="00AE5882"/>
    <w:rsid w:val="00AF338E"/>
    <w:rsid w:val="00B006A4"/>
    <w:rsid w:val="00B05362"/>
    <w:rsid w:val="00B152BB"/>
    <w:rsid w:val="00B15B5D"/>
    <w:rsid w:val="00B223EA"/>
    <w:rsid w:val="00B23467"/>
    <w:rsid w:val="00B36E3F"/>
    <w:rsid w:val="00B40BEA"/>
    <w:rsid w:val="00B41273"/>
    <w:rsid w:val="00B42745"/>
    <w:rsid w:val="00B43476"/>
    <w:rsid w:val="00B434AB"/>
    <w:rsid w:val="00B44064"/>
    <w:rsid w:val="00B47335"/>
    <w:rsid w:val="00B510C1"/>
    <w:rsid w:val="00B51ABC"/>
    <w:rsid w:val="00B54AFE"/>
    <w:rsid w:val="00B576B6"/>
    <w:rsid w:val="00B60775"/>
    <w:rsid w:val="00B60AF7"/>
    <w:rsid w:val="00B61FB4"/>
    <w:rsid w:val="00B63C65"/>
    <w:rsid w:val="00B66155"/>
    <w:rsid w:val="00B6724F"/>
    <w:rsid w:val="00B70FED"/>
    <w:rsid w:val="00B7442C"/>
    <w:rsid w:val="00B80457"/>
    <w:rsid w:val="00B81641"/>
    <w:rsid w:val="00B820BA"/>
    <w:rsid w:val="00B82963"/>
    <w:rsid w:val="00B84123"/>
    <w:rsid w:val="00B843F1"/>
    <w:rsid w:val="00B8495B"/>
    <w:rsid w:val="00B85AE2"/>
    <w:rsid w:val="00B87F54"/>
    <w:rsid w:val="00B9551B"/>
    <w:rsid w:val="00BA2BE9"/>
    <w:rsid w:val="00BB58FA"/>
    <w:rsid w:val="00BC181A"/>
    <w:rsid w:val="00BC184D"/>
    <w:rsid w:val="00BC2E6C"/>
    <w:rsid w:val="00BC3995"/>
    <w:rsid w:val="00BC4471"/>
    <w:rsid w:val="00BC5945"/>
    <w:rsid w:val="00BD118A"/>
    <w:rsid w:val="00BD41D4"/>
    <w:rsid w:val="00BE0EF3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0D54"/>
    <w:rsid w:val="00C2311F"/>
    <w:rsid w:val="00C27C61"/>
    <w:rsid w:val="00C31A6A"/>
    <w:rsid w:val="00C32897"/>
    <w:rsid w:val="00C33FDE"/>
    <w:rsid w:val="00C377F3"/>
    <w:rsid w:val="00C37916"/>
    <w:rsid w:val="00C47CCE"/>
    <w:rsid w:val="00C551DB"/>
    <w:rsid w:val="00C55F17"/>
    <w:rsid w:val="00C61337"/>
    <w:rsid w:val="00C6685C"/>
    <w:rsid w:val="00C72EE4"/>
    <w:rsid w:val="00C739B4"/>
    <w:rsid w:val="00C748BB"/>
    <w:rsid w:val="00C75052"/>
    <w:rsid w:val="00C77A89"/>
    <w:rsid w:val="00C82F65"/>
    <w:rsid w:val="00C83B94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13F0"/>
    <w:rsid w:val="00CA374E"/>
    <w:rsid w:val="00CA5475"/>
    <w:rsid w:val="00CA6AFD"/>
    <w:rsid w:val="00CB42B1"/>
    <w:rsid w:val="00CB64AD"/>
    <w:rsid w:val="00CC1976"/>
    <w:rsid w:val="00CC43B0"/>
    <w:rsid w:val="00CC6E37"/>
    <w:rsid w:val="00CD5D16"/>
    <w:rsid w:val="00CE1651"/>
    <w:rsid w:val="00CE3D00"/>
    <w:rsid w:val="00CF1A53"/>
    <w:rsid w:val="00CF3E93"/>
    <w:rsid w:val="00CF6FA1"/>
    <w:rsid w:val="00D02F0E"/>
    <w:rsid w:val="00D06633"/>
    <w:rsid w:val="00D06DA9"/>
    <w:rsid w:val="00D10909"/>
    <w:rsid w:val="00D16EF1"/>
    <w:rsid w:val="00D17A5F"/>
    <w:rsid w:val="00D211D5"/>
    <w:rsid w:val="00D21FEF"/>
    <w:rsid w:val="00D2247A"/>
    <w:rsid w:val="00D312D2"/>
    <w:rsid w:val="00D32CFC"/>
    <w:rsid w:val="00D518B2"/>
    <w:rsid w:val="00D523EB"/>
    <w:rsid w:val="00D537C6"/>
    <w:rsid w:val="00D570D5"/>
    <w:rsid w:val="00D5793E"/>
    <w:rsid w:val="00D644C9"/>
    <w:rsid w:val="00D66D72"/>
    <w:rsid w:val="00D6779D"/>
    <w:rsid w:val="00D74E27"/>
    <w:rsid w:val="00D75B64"/>
    <w:rsid w:val="00D75D7D"/>
    <w:rsid w:val="00D805AE"/>
    <w:rsid w:val="00D82ECC"/>
    <w:rsid w:val="00D849D1"/>
    <w:rsid w:val="00D85F9A"/>
    <w:rsid w:val="00D87002"/>
    <w:rsid w:val="00D8772A"/>
    <w:rsid w:val="00D87E4A"/>
    <w:rsid w:val="00D908C2"/>
    <w:rsid w:val="00D91CE0"/>
    <w:rsid w:val="00D92095"/>
    <w:rsid w:val="00D93C67"/>
    <w:rsid w:val="00D95CDD"/>
    <w:rsid w:val="00DA1A20"/>
    <w:rsid w:val="00DA472B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61F2"/>
    <w:rsid w:val="00DE6FD7"/>
    <w:rsid w:val="00DF3A05"/>
    <w:rsid w:val="00E020F2"/>
    <w:rsid w:val="00E02FDC"/>
    <w:rsid w:val="00E03672"/>
    <w:rsid w:val="00E04830"/>
    <w:rsid w:val="00E060C4"/>
    <w:rsid w:val="00E065C4"/>
    <w:rsid w:val="00E0724C"/>
    <w:rsid w:val="00E11D4B"/>
    <w:rsid w:val="00E20231"/>
    <w:rsid w:val="00E204F0"/>
    <w:rsid w:val="00E2390D"/>
    <w:rsid w:val="00E279C5"/>
    <w:rsid w:val="00E33843"/>
    <w:rsid w:val="00E33D0B"/>
    <w:rsid w:val="00E406AA"/>
    <w:rsid w:val="00E42A7E"/>
    <w:rsid w:val="00E43158"/>
    <w:rsid w:val="00E45FD2"/>
    <w:rsid w:val="00E463EB"/>
    <w:rsid w:val="00E474F3"/>
    <w:rsid w:val="00E51AB9"/>
    <w:rsid w:val="00E52404"/>
    <w:rsid w:val="00E528D6"/>
    <w:rsid w:val="00E553DB"/>
    <w:rsid w:val="00E56619"/>
    <w:rsid w:val="00E62B42"/>
    <w:rsid w:val="00E6317A"/>
    <w:rsid w:val="00E76E05"/>
    <w:rsid w:val="00E836FF"/>
    <w:rsid w:val="00E8637C"/>
    <w:rsid w:val="00E909CC"/>
    <w:rsid w:val="00E91837"/>
    <w:rsid w:val="00E91A89"/>
    <w:rsid w:val="00E91D62"/>
    <w:rsid w:val="00E92051"/>
    <w:rsid w:val="00E9758E"/>
    <w:rsid w:val="00EA54D9"/>
    <w:rsid w:val="00EA71D7"/>
    <w:rsid w:val="00EB013E"/>
    <w:rsid w:val="00EB2FC7"/>
    <w:rsid w:val="00EB4F88"/>
    <w:rsid w:val="00ED1744"/>
    <w:rsid w:val="00ED1F49"/>
    <w:rsid w:val="00ED507C"/>
    <w:rsid w:val="00ED5236"/>
    <w:rsid w:val="00ED5C2C"/>
    <w:rsid w:val="00EE3139"/>
    <w:rsid w:val="00EE6016"/>
    <w:rsid w:val="00EF0204"/>
    <w:rsid w:val="00EF078A"/>
    <w:rsid w:val="00EF4F9E"/>
    <w:rsid w:val="00F0055F"/>
    <w:rsid w:val="00F07606"/>
    <w:rsid w:val="00F106A8"/>
    <w:rsid w:val="00F15229"/>
    <w:rsid w:val="00F2530E"/>
    <w:rsid w:val="00F3394E"/>
    <w:rsid w:val="00F43141"/>
    <w:rsid w:val="00F45C8F"/>
    <w:rsid w:val="00F47CED"/>
    <w:rsid w:val="00F51000"/>
    <w:rsid w:val="00F52E98"/>
    <w:rsid w:val="00F566FA"/>
    <w:rsid w:val="00F62DB1"/>
    <w:rsid w:val="00F653BF"/>
    <w:rsid w:val="00F65618"/>
    <w:rsid w:val="00F77EAF"/>
    <w:rsid w:val="00F85835"/>
    <w:rsid w:val="00F85FF5"/>
    <w:rsid w:val="00F90287"/>
    <w:rsid w:val="00F90C1B"/>
    <w:rsid w:val="00F959CC"/>
    <w:rsid w:val="00FA560B"/>
    <w:rsid w:val="00FA57BC"/>
    <w:rsid w:val="00FA5F75"/>
    <w:rsid w:val="00FB0605"/>
    <w:rsid w:val="00FB1E8D"/>
    <w:rsid w:val="00FB2975"/>
    <w:rsid w:val="00FB4893"/>
    <w:rsid w:val="00FC4D28"/>
    <w:rsid w:val="00FC73C5"/>
    <w:rsid w:val="00FC7EEE"/>
    <w:rsid w:val="00FD221A"/>
    <w:rsid w:val="00FD5908"/>
    <w:rsid w:val="00FD6EB5"/>
    <w:rsid w:val="00FE2FE3"/>
    <w:rsid w:val="00FE361F"/>
    <w:rsid w:val="00FF492B"/>
    <w:rsid w:val="00FF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A2278"/>
  <w15:docId w15:val="{CF9E1FA2-1052-4DAA-9F85-6FC73B34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46F6-5BF1-4A70-AE3F-2247629C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2023-04-11T07:56:00Z</dcterms:created>
  <dcterms:modified xsi:type="dcterms:W3CDTF">2023-04-11T07:56:00Z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