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3792AC" w14:textId="77777777" w:rsidR="001871BF" w:rsidRPr="001871BF" w:rsidRDefault="001871BF" w:rsidP="001871BF">
      <w:pPr>
        <w:widowControl/>
        <w:autoSpaceDE/>
        <w:autoSpaceDN/>
        <w:spacing w:line="259" w:lineRule="auto"/>
        <w:rPr>
          <w:rFonts w:eastAsia="Calibri"/>
          <w:b/>
          <w:color w:val="000000"/>
          <w:sz w:val="24"/>
          <w:szCs w:val="24"/>
        </w:rPr>
      </w:pPr>
      <w:r w:rsidRPr="001871BF">
        <w:rPr>
          <w:rFonts w:eastAsia="Calibri"/>
          <w:b/>
          <w:color w:val="000000"/>
          <w:sz w:val="24"/>
          <w:szCs w:val="24"/>
        </w:rPr>
        <w:t>091906T4HR4</w:t>
      </w:r>
    </w:p>
    <w:p w14:paraId="0F028EAE" w14:textId="77777777" w:rsidR="001871BF" w:rsidRPr="001871BF" w:rsidRDefault="001871BF" w:rsidP="001871BF">
      <w:pPr>
        <w:widowControl/>
        <w:autoSpaceDE/>
        <w:autoSpaceDN/>
        <w:spacing w:line="259" w:lineRule="auto"/>
        <w:rPr>
          <w:rFonts w:eastAsia="Calibri"/>
          <w:b/>
          <w:color w:val="000000"/>
          <w:sz w:val="24"/>
          <w:szCs w:val="24"/>
        </w:rPr>
      </w:pPr>
      <w:r w:rsidRPr="001871BF">
        <w:rPr>
          <w:rFonts w:eastAsia="Calibri"/>
          <w:b/>
          <w:color w:val="000000"/>
          <w:sz w:val="24"/>
          <w:szCs w:val="24"/>
        </w:rPr>
        <w:t>HEALTH RECORDS AND INFORMATIO TECHNOLOGY LEVEL 6</w:t>
      </w:r>
    </w:p>
    <w:p w14:paraId="7028538B" w14:textId="77777777" w:rsidR="001871BF" w:rsidRPr="001871BF" w:rsidRDefault="001871BF" w:rsidP="001871BF">
      <w:pPr>
        <w:keepNext/>
        <w:keepLines/>
        <w:widowControl/>
        <w:autoSpaceDE/>
        <w:autoSpaceDN/>
        <w:spacing w:after="76" w:line="259" w:lineRule="auto"/>
        <w:outlineLvl w:val="0"/>
        <w:rPr>
          <w:b/>
          <w:color w:val="000000"/>
          <w:sz w:val="24"/>
          <w:szCs w:val="24"/>
        </w:rPr>
      </w:pPr>
      <w:r w:rsidRPr="001871BF">
        <w:rPr>
          <w:rFonts w:eastAsia="Calibri"/>
          <w:b/>
          <w:sz w:val="24"/>
          <w:szCs w:val="24"/>
          <w:lang w:val="en-GB"/>
        </w:rPr>
        <w:t>HE/OS/HR/CR/05/6/A</w:t>
      </w:r>
      <w:r w:rsidRPr="001871BF">
        <w:rPr>
          <w:b/>
          <w:color w:val="000000"/>
          <w:sz w:val="24"/>
          <w:szCs w:val="24"/>
        </w:rPr>
        <w:t xml:space="preserve"> </w:t>
      </w:r>
    </w:p>
    <w:p w14:paraId="5619ED63" w14:textId="4979740D" w:rsidR="001871BF" w:rsidRPr="001871BF" w:rsidRDefault="006B19DC" w:rsidP="001871BF">
      <w:pPr>
        <w:widowControl/>
        <w:autoSpaceDE/>
        <w:autoSpaceDN/>
        <w:spacing w:line="259" w:lineRule="auto"/>
        <w:rPr>
          <w:b/>
          <w:sz w:val="24"/>
          <w:szCs w:val="24"/>
          <w:lang w:val="en-ZA" w:eastAsia="fr-FR"/>
        </w:rPr>
      </w:pPr>
      <w:r w:rsidRPr="001871BF">
        <w:rPr>
          <w:rFonts w:eastAsia="Calibri"/>
          <w:b/>
          <w:sz w:val="24"/>
          <w:szCs w:val="24"/>
          <w:lang w:val="en-GB"/>
        </w:rPr>
        <w:t>CODE AND INDEX DISEASES</w:t>
      </w:r>
    </w:p>
    <w:p w14:paraId="3BB4CC67" w14:textId="77777777" w:rsidR="001871BF" w:rsidRPr="001871BF" w:rsidRDefault="001871BF" w:rsidP="001871BF">
      <w:pPr>
        <w:widowControl/>
        <w:autoSpaceDE/>
        <w:autoSpaceDN/>
        <w:spacing w:line="259" w:lineRule="auto"/>
        <w:rPr>
          <w:rFonts w:eastAsia="Calibri"/>
          <w:b/>
          <w:color w:val="000000"/>
          <w:sz w:val="24"/>
          <w:szCs w:val="24"/>
        </w:rPr>
      </w:pPr>
      <w:r w:rsidRPr="001871BF">
        <w:rPr>
          <w:rFonts w:eastAsia="Calibri"/>
          <w:b/>
          <w:color w:val="000000"/>
          <w:sz w:val="24"/>
          <w:szCs w:val="24"/>
        </w:rPr>
        <w:t xml:space="preserve">Nov. /Dec. 2022 </w:t>
      </w:r>
    </w:p>
    <w:p w14:paraId="2212524D" w14:textId="77777777" w:rsidR="001871BF" w:rsidRPr="001871BF" w:rsidRDefault="001871BF" w:rsidP="001871BF">
      <w:pPr>
        <w:widowControl/>
        <w:autoSpaceDE/>
        <w:autoSpaceDN/>
        <w:spacing w:after="219" w:line="259" w:lineRule="auto"/>
        <w:rPr>
          <w:rFonts w:ascii="Calibri" w:eastAsia="Calibri" w:hAnsi="Calibri" w:cs="Calibri"/>
          <w:color w:val="000000"/>
        </w:rPr>
      </w:pPr>
      <w:r w:rsidRPr="001871BF">
        <w:rPr>
          <w:rFonts w:ascii="Calibri" w:eastAsia="Calibri" w:hAnsi="Calibri" w:cs="Calibri"/>
          <w:noProof/>
          <w:color w:val="000000"/>
        </w:rPr>
        <w:drawing>
          <wp:anchor distT="0" distB="0" distL="114300" distR="114300" simplePos="0" relativeHeight="251663360" behindDoc="1" locked="0" layoutInCell="1" allowOverlap="1" wp14:anchorId="05AF215C" wp14:editId="2A9F8297">
            <wp:simplePos x="0" y="0"/>
            <wp:positionH relativeFrom="margin">
              <wp:align>left</wp:align>
            </wp:positionH>
            <wp:positionV relativeFrom="paragraph">
              <wp:posOffset>151765</wp:posOffset>
            </wp:positionV>
            <wp:extent cx="676275" cy="723900"/>
            <wp:effectExtent l="0" t="0" r="9525" b="0"/>
            <wp:wrapTight wrapText="bothSides">
              <wp:wrapPolygon edited="0">
                <wp:start x="0" y="0"/>
                <wp:lineTo x="0" y="21032"/>
                <wp:lineTo x="21296" y="21032"/>
                <wp:lineTo x="21296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871BF">
        <w:rPr>
          <w:color w:val="000000"/>
          <w:sz w:val="24"/>
        </w:rPr>
        <w:tab/>
        <w:t xml:space="preserve"> </w:t>
      </w:r>
    </w:p>
    <w:p w14:paraId="33EC275E" w14:textId="77777777" w:rsidR="001871BF" w:rsidRPr="001871BF" w:rsidRDefault="001871BF" w:rsidP="001871BF">
      <w:pPr>
        <w:widowControl/>
        <w:tabs>
          <w:tab w:val="left" w:pos="1110"/>
          <w:tab w:val="center" w:pos="5159"/>
        </w:tabs>
        <w:autoSpaceDE/>
        <w:autoSpaceDN/>
        <w:spacing w:line="259" w:lineRule="auto"/>
        <w:ind w:left="418"/>
        <w:rPr>
          <w:rFonts w:ascii="Calibri" w:eastAsia="Calibri" w:hAnsi="Calibri" w:cs="Calibri"/>
          <w:color w:val="000000"/>
        </w:rPr>
      </w:pPr>
      <w:r w:rsidRPr="001871BF">
        <w:rPr>
          <w:rFonts w:ascii="Berlin Sans FB" w:hAnsi="Berlin Sans FB" w:cs="Calibri"/>
          <w:b/>
          <w:color w:val="000000"/>
          <w:sz w:val="24"/>
          <w:szCs w:val="24"/>
        </w:rPr>
        <w:t>THE KENYA NATIONAL EXAMINATIONS COUNCIL</w:t>
      </w:r>
      <w:r w:rsidRPr="001871BF">
        <w:rPr>
          <w:b/>
          <w:color w:val="000000"/>
          <w:sz w:val="24"/>
        </w:rPr>
        <w:t xml:space="preserve"> </w:t>
      </w:r>
    </w:p>
    <w:p w14:paraId="3F264157" w14:textId="77777777" w:rsidR="001871BF" w:rsidRDefault="001871BF" w:rsidP="0068798A">
      <w:pPr>
        <w:spacing w:line="360" w:lineRule="auto"/>
        <w:rPr>
          <w:b/>
        </w:rPr>
      </w:pPr>
    </w:p>
    <w:p w14:paraId="4461AF3A" w14:textId="77777777" w:rsidR="001871BF" w:rsidRDefault="001871BF" w:rsidP="0068798A">
      <w:pPr>
        <w:spacing w:line="360" w:lineRule="auto"/>
        <w:rPr>
          <w:b/>
        </w:rPr>
      </w:pPr>
    </w:p>
    <w:p w14:paraId="19307611" w14:textId="77777777" w:rsidR="001871BF" w:rsidRDefault="001871BF" w:rsidP="0068798A">
      <w:pPr>
        <w:spacing w:line="360" w:lineRule="auto"/>
        <w:rPr>
          <w:b/>
        </w:rPr>
      </w:pPr>
    </w:p>
    <w:p w14:paraId="54CA14C8" w14:textId="77777777" w:rsidR="001871BF" w:rsidRDefault="001871BF" w:rsidP="0068798A">
      <w:pPr>
        <w:spacing w:line="360" w:lineRule="auto"/>
        <w:rPr>
          <w:b/>
        </w:rPr>
      </w:pPr>
    </w:p>
    <w:p w14:paraId="728C0BC6" w14:textId="77777777" w:rsidR="001871BF" w:rsidRDefault="001871BF" w:rsidP="0068798A">
      <w:pPr>
        <w:spacing w:line="360" w:lineRule="auto"/>
        <w:rPr>
          <w:b/>
        </w:rPr>
      </w:pPr>
    </w:p>
    <w:p w14:paraId="01ACA49E" w14:textId="02756E57" w:rsidR="001871BF" w:rsidRDefault="001871BF" w:rsidP="001871BF">
      <w:pPr>
        <w:spacing w:line="360" w:lineRule="auto"/>
        <w:jc w:val="center"/>
        <w:rPr>
          <w:b/>
          <w:sz w:val="24"/>
          <w:szCs w:val="24"/>
        </w:rPr>
      </w:pPr>
      <w:r w:rsidRPr="009D5036">
        <w:rPr>
          <w:b/>
          <w:sz w:val="24"/>
          <w:szCs w:val="24"/>
        </w:rPr>
        <w:t>PRACTICAL ASSESSMENT</w:t>
      </w:r>
    </w:p>
    <w:p w14:paraId="6E16B387" w14:textId="70DC2840" w:rsidR="006B19DC" w:rsidRDefault="006B19DC" w:rsidP="001871BF">
      <w:pPr>
        <w:spacing w:line="360" w:lineRule="auto"/>
        <w:jc w:val="center"/>
        <w:rPr>
          <w:b/>
        </w:rPr>
      </w:pPr>
      <w:r>
        <w:rPr>
          <w:b/>
          <w:sz w:val="24"/>
          <w:szCs w:val="24"/>
        </w:rPr>
        <w:t>ASSESSOR’S GUIDE</w:t>
      </w:r>
    </w:p>
    <w:p w14:paraId="7F2F0815" w14:textId="77777777" w:rsidR="001871BF" w:rsidRDefault="001871BF" w:rsidP="0068798A">
      <w:pPr>
        <w:spacing w:line="360" w:lineRule="auto"/>
        <w:rPr>
          <w:b/>
        </w:rPr>
      </w:pPr>
    </w:p>
    <w:p w14:paraId="38454842" w14:textId="77777777" w:rsidR="006B19DC" w:rsidRPr="006B19DC" w:rsidRDefault="006B19DC" w:rsidP="006B19DC">
      <w:pPr>
        <w:widowControl/>
        <w:numPr>
          <w:ilvl w:val="0"/>
          <w:numId w:val="42"/>
        </w:numPr>
        <w:autoSpaceDE/>
        <w:autoSpaceDN/>
        <w:spacing w:after="200" w:line="360" w:lineRule="auto"/>
        <w:contextualSpacing/>
        <w:jc w:val="both"/>
        <w:rPr>
          <w:rFonts w:eastAsia="Calibri"/>
          <w:sz w:val="23"/>
          <w:szCs w:val="23"/>
        </w:rPr>
      </w:pPr>
      <w:r w:rsidRPr="006B19DC">
        <w:rPr>
          <w:rFonts w:eastAsia="Calibri"/>
          <w:sz w:val="23"/>
          <w:szCs w:val="23"/>
        </w:rPr>
        <w:t>You are required to mark the practical as the candidate performs the tasks.</w:t>
      </w:r>
    </w:p>
    <w:p w14:paraId="54F1E13F" w14:textId="77777777" w:rsidR="006B19DC" w:rsidRPr="006B19DC" w:rsidRDefault="006B19DC" w:rsidP="006B19DC">
      <w:pPr>
        <w:widowControl/>
        <w:numPr>
          <w:ilvl w:val="0"/>
          <w:numId w:val="42"/>
        </w:numPr>
        <w:autoSpaceDE/>
        <w:autoSpaceDN/>
        <w:spacing w:after="200" w:line="360" w:lineRule="auto"/>
        <w:contextualSpacing/>
        <w:jc w:val="both"/>
        <w:rPr>
          <w:rFonts w:eastAsia="Calibri"/>
          <w:sz w:val="23"/>
          <w:szCs w:val="23"/>
        </w:rPr>
      </w:pPr>
      <w:r w:rsidRPr="006B19DC">
        <w:rPr>
          <w:rFonts w:eastAsia="Calibri"/>
          <w:sz w:val="23"/>
          <w:szCs w:val="23"/>
        </w:rPr>
        <w:t>You are required to take vi</w:t>
      </w:r>
      <w:bookmarkStart w:id="0" w:name="_GoBack"/>
      <w:bookmarkEnd w:id="0"/>
      <w:r w:rsidRPr="006B19DC">
        <w:rPr>
          <w:rFonts w:eastAsia="Calibri"/>
          <w:sz w:val="23"/>
          <w:szCs w:val="23"/>
        </w:rPr>
        <w:t xml:space="preserve">deo clips at critical points. </w:t>
      </w:r>
    </w:p>
    <w:p w14:paraId="5E5B137D" w14:textId="77777777" w:rsidR="006B19DC" w:rsidRPr="006B19DC" w:rsidRDefault="006B19DC" w:rsidP="006B19DC">
      <w:pPr>
        <w:widowControl/>
        <w:numPr>
          <w:ilvl w:val="0"/>
          <w:numId w:val="42"/>
        </w:numPr>
        <w:autoSpaceDE/>
        <w:autoSpaceDN/>
        <w:spacing w:after="200" w:line="360" w:lineRule="auto"/>
        <w:contextualSpacing/>
        <w:jc w:val="both"/>
        <w:rPr>
          <w:rFonts w:eastAsia="Calibri"/>
          <w:sz w:val="23"/>
          <w:szCs w:val="23"/>
        </w:rPr>
      </w:pPr>
      <w:r w:rsidRPr="006B19DC">
        <w:rPr>
          <w:rFonts w:eastAsia="Calibri"/>
          <w:sz w:val="23"/>
          <w:szCs w:val="23"/>
        </w:rPr>
        <w:t>Ensure the candidate has an identification tag pinned at the back and front near the shoulders showing Candidate’s name and registration code.</w:t>
      </w:r>
    </w:p>
    <w:p w14:paraId="52C9866B" w14:textId="77777777" w:rsidR="008212A3" w:rsidRDefault="008212A3" w:rsidP="00BF194D">
      <w:pPr>
        <w:spacing w:after="160" w:line="360" w:lineRule="auto"/>
        <w:ind w:left="720"/>
        <w:rPr>
          <w:b/>
        </w:rPr>
      </w:pPr>
    </w:p>
    <w:p w14:paraId="18368D1E" w14:textId="77777777" w:rsidR="008212A3" w:rsidRDefault="002D305D" w:rsidP="00BF194D">
      <w:pPr>
        <w:spacing w:after="160" w:line="360" w:lineRule="auto"/>
        <w:ind w:left="720"/>
        <w:rPr>
          <w:b/>
        </w:rPr>
      </w:pPr>
      <w:r w:rsidRPr="001D7CDA">
        <w:rPr>
          <w:b/>
        </w:rPr>
        <w:t xml:space="preserve"> </w:t>
      </w:r>
    </w:p>
    <w:p w14:paraId="7A18AF04" w14:textId="77777777" w:rsidR="008212A3" w:rsidRDefault="008212A3" w:rsidP="00BF194D">
      <w:pPr>
        <w:spacing w:after="160" w:line="360" w:lineRule="auto"/>
        <w:ind w:left="720"/>
        <w:rPr>
          <w:b/>
        </w:rPr>
      </w:pPr>
    </w:p>
    <w:p w14:paraId="1FFF3580" w14:textId="77777777" w:rsidR="008212A3" w:rsidRDefault="008212A3" w:rsidP="00BF194D">
      <w:pPr>
        <w:spacing w:after="160" w:line="360" w:lineRule="auto"/>
        <w:ind w:left="720"/>
        <w:rPr>
          <w:b/>
        </w:rPr>
      </w:pPr>
    </w:p>
    <w:p w14:paraId="1CB42B85" w14:textId="77777777" w:rsidR="008212A3" w:rsidRDefault="008212A3" w:rsidP="00BF194D">
      <w:pPr>
        <w:spacing w:after="160" w:line="360" w:lineRule="auto"/>
        <w:ind w:left="720"/>
        <w:rPr>
          <w:b/>
        </w:rPr>
      </w:pPr>
    </w:p>
    <w:p w14:paraId="46F653C0" w14:textId="77777777" w:rsidR="008212A3" w:rsidRDefault="008212A3" w:rsidP="00BF194D">
      <w:pPr>
        <w:spacing w:after="160" w:line="360" w:lineRule="auto"/>
        <w:ind w:left="720"/>
        <w:rPr>
          <w:b/>
        </w:rPr>
      </w:pPr>
    </w:p>
    <w:p w14:paraId="72F7BCB2" w14:textId="77777777" w:rsidR="008212A3" w:rsidRDefault="008212A3" w:rsidP="00BF194D">
      <w:pPr>
        <w:spacing w:after="160" w:line="360" w:lineRule="auto"/>
        <w:ind w:left="720"/>
        <w:rPr>
          <w:b/>
        </w:rPr>
      </w:pPr>
    </w:p>
    <w:p w14:paraId="250EF19A" w14:textId="77777777" w:rsidR="008212A3" w:rsidRDefault="008212A3" w:rsidP="00BF194D">
      <w:pPr>
        <w:spacing w:after="160" w:line="360" w:lineRule="auto"/>
        <w:ind w:left="720"/>
        <w:rPr>
          <w:b/>
        </w:rPr>
      </w:pPr>
    </w:p>
    <w:p w14:paraId="49575B04" w14:textId="77777777" w:rsidR="008212A3" w:rsidRDefault="008212A3" w:rsidP="00BF194D">
      <w:pPr>
        <w:spacing w:after="160" w:line="360" w:lineRule="auto"/>
        <w:ind w:left="720"/>
        <w:rPr>
          <w:b/>
        </w:rPr>
      </w:pPr>
    </w:p>
    <w:p w14:paraId="374B7987" w14:textId="77777777" w:rsidR="008212A3" w:rsidRDefault="008212A3" w:rsidP="00BF194D">
      <w:pPr>
        <w:spacing w:after="160" w:line="360" w:lineRule="auto"/>
        <w:ind w:left="720"/>
        <w:rPr>
          <w:b/>
        </w:rPr>
      </w:pPr>
    </w:p>
    <w:p w14:paraId="6581F80C" w14:textId="77777777" w:rsidR="008212A3" w:rsidRDefault="008212A3" w:rsidP="00BF194D">
      <w:pPr>
        <w:spacing w:after="160" w:line="360" w:lineRule="auto"/>
        <w:ind w:left="720"/>
        <w:rPr>
          <w:b/>
        </w:rPr>
      </w:pPr>
    </w:p>
    <w:p w14:paraId="4615D38E" w14:textId="77777777" w:rsidR="008212A3" w:rsidRDefault="008212A3" w:rsidP="00BF194D">
      <w:pPr>
        <w:spacing w:after="160" w:line="360" w:lineRule="auto"/>
        <w:ind w:left="720"/>
        <w:rPr>
          <w:b/>
        </w:rPr>
      </w:pPr>
    </w:p>
    <w:p w14:paraId="4E61B757" w14:textId="77777777" w:rsidR="008212A3" w:rsidRDefault="008212A3" w:rsidP="00BF194D">
      <w:pPr>
        <w:spacing w:after="160" w:line="360" w:lineRule="auto"/>
        <w:ind w:left="720"/>
        <w:rPr>
          <w:b/>
        </w:rPr>
      </w:pPr>
    </w:p>
    <w:p w14:paraId="15C36CC2" w14:textId="77777777" w:rsidR="008212A3" w:rsidRDefault="008212A3" w:rsidP="00BF194D">
      <w:pPr>
        <w:spacing w:after="160" w:line="360" w:lineRule="auto"/>
        <w:ind w:left="720"/>
        <w:rPr>
          <w:b/>
        </w:rPr>
      </w:pPr>
    </w:p>
    <w:p w14:paraId="05301463" w14:textId="77777777" w:rsidR="008212A3" w:rsidRDefault="008212A3" w:rsidP="00BF194D">
      <w:pPr>
        <w:spacing w:after="160" w:line="360" w:lineRule="auto"/>
        <w:ind w:left="720"/>
        <w:rPr>
          <w:b/>
        </w:rPr>
      </w:pPr>
    </w:p>
    <w:p w14:paraId="49010D52" w14:textId="77777777" w:rsidR="006B19DC" w:rsidRDefault="006B19DC" w:rsidP="008212A3">
      <w:pPr>
        <w:spacing w:after="160" w:line="360" w:lineRule="auto"/>
        <w:ind w:left="720"/>
        <w:jc w:val="center"/>
        <w:rPr>
          <w:b/>
        </w:rPr>
      </w:pPr>
    </w:p>
    <w:p w14:paraId="4868D62F" w14:textId="77777777" w:rsidR="006B19DC" w:rsidRDefault="006B19DC" w:rsidP="008212A3">
      <w:pPr>
        <w:spacing w:after="160" w:line="360" w:lineRule="auto"/>
        <w:ind w:left="720"/>
        <w:jc w:val="center"/>
        <w:rPr>
          <w:b/>
        </w:rPr>
      </w:pPr>
    </w:p>
    <w:p w14:paraId="78EDA947" w14:textId="77777777" w:rsidR="006B19DC" w:rsidRDefault="006B19DC" w:rsidP="008212A3">
      <w:pPr>
        <w:spacing w:after="160" w:line="360" w:lineRule="auto"/>
        <w:ind w:left="720"/>
        <w:jc w:val="center"/>
        <w:rPr>
          <w:b/>
        </w:rPr>
      </w:pPr>
    </w:p>
    <w:p w14:paraId="508411B0" w14:textId="77777777" w:rsidR="006B19DC" w:rsidRDefault="006B19DC" w:rsidP="008212A3">
      <w:pPr>
        <w:spacing w:after="160" w:line="360" w:lineRule="auto"/>
        <w:ind w:left="720"/>
        <w:jc w:val="center"/>
        <w:rPr>
          <w:b/>
        </w:rPr>
      </w:pPr>
    </w:p>
    <w:p w14:paraId="75A76161" w14:textId="77777777" w:rsidR="006B19DC" w:rsidRDefault="006B19DC" w:rsidP="008212A3">
      <w:pPr>
        <w:spacing w:after="160" w:line="360" w:lineRule="auto"/>
        <w:ind w:left="720"/>
        <w:jc w:val="center"/>
        <w:rPr>
          <w:b/>
        </w:rPr>
      </w:pPr>
    </w:p>
    <w:p w14:paraId="314FBB47" w14:textId="77777777" w:rsidR="006B19DC" w:rsidRDefault="006B19DC" w:rsidP="008212A3">
      <w:pPr>
        <w:spacing w:after="160" w:line="360" w:lineRule="auto"/>
        <w:ind w:left="720"/>
        <w:jc w:val="center"/>
        <w:rPr>
          <w:b/>
        </w:rPr>
      </w:pPr>
    </w:p>
    <w:p w14:paraId="5AD06224" w14:textId="77777777" w:rsidR="006B19DC" w:rsidRDefault="006B19DC" w:rsidP="008212A3">
      <w:pPr>
        <w:spacing w:after="160" w:line="360" w:lineRule="auto"/>
        <w:ind w:left="720"/>
        <w:jc w:val="center"/>
        <w:rPr>
          <w:b/>
        </w:rPr>
      </w:pPr>
    </w:p>
    <w:p w14:paraId="0751E6A2" w14:textId="77777777" w:rsidR="006B19DC" w:rsidRDefault="006B19DC" w:rsidP="008212A3">
      <w:pPr>
        <w:spacing w:after="160" w:line="360" w:lineRule="auto"/>
        <w:ind w:left="720"/>
        <w:jc w:val="center"/>
        <w:rPr>
          <w:b/>
        </w:rPr>
      </w:pPr>
    </w:p>
    <w:p w14:paraId="6C098960" w14:textId="77777777" w:rsidR="006B19DC" w:rsidRDefault="006B19DC" w:rsidP="008212A3">
      <w:pPr>
        <w:spacing w:after="160" w:line="360" w:lineRule="auto"/>
        <w:ind w:left="720"/>
        <w:jc w:val="center"/>
        <w:rPr>
          <w:b/>
        </w:rPr>
      </w:pPr>
    </w:p>
    <w:p w14:paraId="44E80E60" w14:textId="77777777" w:rsidR="006B19DC" w:rsidRDefault="006B19DC" w:rsidP="008212A3">
      <w:pPr>
        <w:spacing w:after="160" w:line="360" w:lineRule="auto"/>
        <w:ind w:left="720"/>
        <w:jc w:val="center"/>
        <w:rPr>
          <w:b/>
        </w:rPr>
      </w:pPr>
    </w:p>
    <w:p w14:paraId="157C654D" w14:textId="77777777" w:rsidR="006B19DC" w:rsidRDefault="006B19DC" w:rsidP="008212A3">
      <w:pPr>
        <w:spacing w:after="160" w:line="360" w:lineRule="auto"/>
        <w:ind w:left="720"/>
        <w:jc w:val="center"/>
        <w:rPr>
          <w:b/>
        </w:rPr>
      </w:pPr>
    </w:p>
    <w:p w14:paraId="6046E814" w14:textId="77777777" w:rsidR="006B19DC" w:rsidRDefault="006B19DC" w:rsidP="008212A3">
      <w:pPr>
        <w:spacing w:after="160" w:line="360" w:lineRule="auto"/>
        <w:ind w:left="720"/>
        <w:jc w:val="center"/>
        <w:rPr>
          <w:b/>
        </w:rPr>
      </w:pPr>
    </w:p>
    <w:p w14:paraId="1B422E72" w14:textId="77777777" w:rsidR="006B19DC" w:rsidRDefault="006B19DC" w:rsidP="008212A3">
      <w:pPr>
        <w:spacing w:after="160" w:line="360" w:lineRule="auto"/>
        <w:ind w:left="720"/>
        <w:jc w:val="center"/>
        <w:rPr>
          <w:b/>
        </w:rPr>
      </w:pPr>
    </w:p>
    <w:p w14:paraId="54FC8376" w14:textId="77777777" w:rsidR="006B19DC" w:rsidRDefault="006B19DC" w:rsidP="008212A3">
      <w:pPr>
        <w:spacing w:after="160" w:line="360" w:lineRule="auto"/>
        <w:ind w:left="720"/>
        <w:jc w:val="center"/>
        <w:rPr>
          <w:b/>
        </w:rPr>
      </w:pPr>
    </w:p>
    <w:p w14:paraId="764C1A9C" w14:textId="77777777" w:rsidR="006B19DC" w:rsidRDefault="006B19DC" w:rsidP="008212A3">
      <w:pPr>
        <w:spacing w:after="160" w:line="360" w:lineRule="auto"/>
        <w:ind w:left="720"/>
        <w:jc w:val="center"/>
        <w:rPr>
          <w:b/>
        </w:rPr>
      </w:pPr>
    </w:p>
    <w:p w14:paraId="60A5BD38" w14:textId="77777777" w:rsidR="006B19DC" w:rsidRDefault="006B19DC" w:rsidP="008212A3">
      <w:pPr>
        <w:spacing w:after="160" w:line="360" w:lineRule="auto"/>
        <w:ind w:left="720"/>
        <w:jc w:val="center"/>
        <w:rPr>
          <w:b/>
        </w:rPr>
      </w:pPr>
    </w:p>
    <w:p w14:paraId="5158F292" w14:textId="77777777" w:rsidR="006B19DC" w:rsidRDefault="006B19DC" w:rsidP="008212A3">
      <w:pPr>
        <w:spacing w:after="160" w:line="360" w:lineRule="auto"/>
        <w:ind w:left="720"/>
        <w:jc w:val="center"/>
        <w:rPr>
          <w:b/>
        </w:rPr>
      </w:pPr>
    </w:p>
    <w:p w14:paraId="5C5EB416" w14:textId="77777777" w:rsidR="006B19DC" w:rsidRDefault="006B19DC" w:rsidP="008212A3">
      <w:pPr>
        <w:spacing w:after="160" w:line="360" w:lineRule="auto"/>
        <w:ind w:left="720"/>
        <w:jc w:val="center"/>
        <w:rPr>
          <w:b/>
        </w:rPr>
      </w:pPr>
    </w:p>
    <w:p w14:paraId="382FA328" w14:textId="77777777" w:rsidR="006B19DC" w:rsidRDefault="006B19DC" w:rsidP="008212A3">
      <w:pPr>
        <w:spacing w:after="160" w:line="360" w:lineRule="auto"/>
        <w:ind w:left="720"/>
        <w:jc w:val="center"/>
        <w:rPr>
          <w:b/>
        </w:rPr>
      </w:pPr>
    </w:p>
    <w:p w14:paraId="16931657" w14:textId="77777777" w:rsidR="006B19DC" w:rsidRDefault="006B19DC" w:rsidP="008212A3">
      <w:pPr>
        <w:spacing w:after="160" w:line="360" w:lineRule="auto"/>
        <w:ind w:left="720"/>
        <w:jc w:val="center"/>
        <w:rPr>
          <w:b/>
        </w:rPr>
      </w:pPr>
    </w:p>
    <w:p w14:paraId="23CCD529" w14:textId="77777777" w:rsidR="006B19DC" w:rsidRDefault="006B19DC" w:rsidP="008212A3">
      <w:pPr>
        <w:spacing w:after="160" w:line="360" w:lineRule="auto"/>
        <w:ind w:left="720"/>
        <w:jc w:val="center"/>
        <w:rPr>
          <w:b/>
        </w:rPr>
      </w:pPr>
    </w:p>
    <w:p w14:paraId="7582B99B" w14:textId="7FD06DFE" w:rsidR="00281BBB" w:rsidRPr="001D7CDA" w:rsidRDefault="00281BBB" w:rsidP="008212A3">
      <w:pPr>
        <w:spacing w:after="160" w:line="360" w:lineRule="auto"/>
        <w:ind w:left="720"/>
        <w:jc w:val="center"/>
        <w:rPr>
          <w:b/>
        </w:rPr>
      </w:pPr>
      <w:r w:rsidRPr="001D7CDA">
        <w:rPr>
          <w:b/>
        </w:rPr>
        <w:t>OBSERVATION CHECKLIST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96"/>
        <w:gridCol w:w="532"/>
        <w:gridCol w:w="1775"/>
        <w:gridCol w:w="993"/>
        <w:gridCol w:w="854"/>
        <w:gridCol w:w="1030"/>
      </w:tblGrid>
      <w:tr w:rsidR="0049778A" w:rsidRPr="001D7CDA" w14:paraId="2FD5532C" w14:textId="77777777" w:rsidTr="006B19DC">
        <w:trPr>
          <w:trHeight w:val="268"/>
        </w:trPr>
        <w:tc>
          <w:tcPr>
            <w:tcW w:w="3528" w:type="pct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14:paraId="2FD5532A" w14:textId="77777777" w:rsidR="0049778A" w:rsidRPr="001D7CDA" w:rsidRDefault="0095394F" w:rsidP="00AA0501">
            <w:pPr>
              <w:pStyle w:val="TableParagraph"/>
              <w:spacing w:line="360" w:lineRule="auto"/>
              <w:rPr>
                <w:b/>
              </w:rPr>
            </w:pPr>
            <w:r w:rsidRPr="001D7CDA">
              <w:rPr>
                <w:b/>
              </w:rPr>
              <w:t>Candidate’s name &amp; Registration No.</w:t>
            </w:r>
          </w:p>
        </w:tc>
        <w:tc>
          <w:tcPr>
            <w:tcW w:w="1472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D5532B" w14:textId="77777777" w:rsidR="0049778A" w:rsidRPr="001D7CDA" w:rsidRDefault="0049778A" w:rsidP="00AA0501">
            <w:pPr>
              <w:pStyle w:val="TableParagraph"/>
              <w:spacing w:line="360" w:lineRule="auto"/>
            </w:pPr>
          </w:p>
        </w:tc>
      </w:tr>
      <w:tr w:rsidR="0049778A" w:rsidRPr="001D7CDA" w14:paraId="2FD5532F" w14:textId="77777777" w:rsidTr="006B19DC">
        <w:trPr>
          <w:trHeight w:val="268"/>
        </w:trPr>
        <w:tc>
          <w:tcPr>
            <w:tcW w:w="3528" w:type="pct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14:paraId="2FD5532D" w14:textId="77777777" w:rsidR="0049778A" w:rsidRPr="001D7CDA" w:rsidRDefault="0095394F" w:rsidP="00AA0501">
            <w:pPr>
              <w:pStyle w:val="TableParagraph"/>
              <w:spacing w:line="360" w:lineRule="auto"/>
              <w:rPr>
                <w:b/>
              </w:rPr>
            </w:pPr>
            <w:r w:rsidRPr="001D7CDA">
              <w:rPr>
                <w:b/>
              </w:rPr>
              <w:t>Assessor’s name &amp; Id code</w:t>
            </w:r>
          </w:p>
        </w:tc>
        <w:tc>
          <w:tcPr>
            <w:tcW w:w="1472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D5532E" w14:textId="77777777" w:rsidR="0049778A" w:rsidRPr="001D7CDA" w:rsidRDefault="0049778A" w:rsidP="00AA0501">
            <w:pPr>
              <w:pStyle w:val="TableParagraph"/>
              <w:spacing w:line="360" w:lineRule="auto"/>
            </w:pPr>
          </w:p>
        </w:tc>
      </w:tr>
      <w:tr w:rsidR="0049778A" w:rsidRPr="001D7CDA" w14:paraId="2FD55332" w14:textId="77777777" w:rsidTr="006B19DC">
        <w:trPr>
          <w:trHeight w:val="268"/>
        </w:trPr>
        <w:tc>
          <w:tcPr>
            <w:tcW w:w="3528" w:type="pct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14:paraId="2FD55330" w14:textId="77777777" w:rsidR="0049778A" w:rsidRPr="001D7CDA" w:rsidRDefault="0095394F" w:rsidP="00AA0501">
            <w:pPr>
              <w:pStyle w:val="TableParagraph"/>
              <w:spacing w:line="360" w:lineRule="auto"/>
              <w:rPr>
                <w:b/>
              </w:rPr>
            </w:pPr>
            <w:r w:rsidRPr="001D7CDA">
              <w:rPr>
                <w:b/>
              </w:rPr>
              <w:t>Unit(s) of Competency</w:t>
            </w:r>
          </w:p>
        </w:tc>
        <w:tc>
          <w:tcPr>
            <w:tcW w:w="1472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D55331" w14:textId="77777777" w:rsidR="0049778A" w:rsidRPr="001D7CDA" w:rsidRDefault="0049778A" w:rsidP="00AA0501">
            <w:pPr>
              <w:pStyle w:val="TableParagraph"/>
              <w:spacing w:line="360" w:lineRule="auto"/>
            </w:pPr>
          </w:p>
        </w:tc>
      </w:tr>
      <w:tr w:rsidR="0049778A" w:rsidRPr="001D7CDA" w14:paraId="2FD55335" w14:textId="77777777" w:rsidTr="006B19DC">
        <w:trPr>
          <w:trHeight w:val="268"/>
        </w:trPr>
        <w:tc>
          <w:tcPr>
            <w:tcW w:w="3528" w:type="pct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14:paraId="2FD55333" w14:textId="77777777" w:rsidR="0049778A" w:rsidRPr="001D7CDA" w:rsidRDefault="0095394F" w:rsidP="00AA0501">
            <w:pPr>
              <w:pStyle w:val="TableParagraph"/>
              <w:spacing w:line="360" w:lineRule="auto"/>
              <w:rPr>
                <w:b/>
              </w:rPr>
            </w:pPr>
            <w:r w:rsidRPr="001D7CDA">
              <w:rPr>
                <w:b/>
              </w:rPr>
              <w:t>Venue of Assessment</w:t>
            </w:r>
          </w:p>
        </w:tc>
        <w:tc>
          <w:tcPr>
            <w:tcW w:w="1472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D55334" w14:textId="77777777" w:rsidR="0049778A" w:rsidRPr="001D7CDA" w:rsidRDefault="0049778A" w:rsidP="00AA0501">
            <w:pPr>
              <w:pStyle w:val="TableParagraph"/>
              <w:spacing w:line="360" w:lineRule="auto"/>
            </w:pPr>
          </w:p>
        </w:tc>
      </w:tr>
      <w:tr w:rsidR="0049778A" w:rsidRPr="001D7CDA" w14:paraId="2FD55338" w14:textId="77777777" w:rsidTr="006B19DC">
        <w:trPr>
          <w:trHeight w:val="272"/>
        </w:trPr>
        <w:tc>
          <w:tcPr>
            <w:tcW w:w="3528" w:type="pct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14:paraId="2FD55336" w14:textId="77777777" w:rsidR="0049778A" w:rsidRPr="001D7CDA" w:rsidRDefault="0095394F" w:rsidP="00AA0501">
            <w:pPr>
              <w:pStyle w:val="TableParagraph"/>
              <w:spacing w:line="360" w:lineRule="auto"/>
              <w:rPr>
                <w:b/>
              </w:rPr>
            </w:pPr>
            <w:r w:rsidRPr="001D7CDA">
              <w:rPr>
                <w:b/>
              </w:rPr>
              <w:t>Date of assessment</w:t>
            </w:r>
          </w:p>
        </w:tc>
        <w:tc>
          <w:tcPr>
            <w:tcW w:w="1472" w:type="pct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FD55337" w14:textId="77777777" w:rsidR="0049778A" w:rsidRPr="001D7CDA" w:rsidRDefault="0049778A" w:rsidP="00AA0501">
            <w:pPr>
              <w:pStyle w:val="TableParagraph"/>
              <w:spacing w:line="360" w:lineRule="auto"/>
            </w:pPr>
          </w:p>
        </w:tc>
      </w:tr>
      <w:tr w:rsidR="0049778A" w:rsidRPr="001D7CDA" w14:paraId="2FD5533F" w14:textId="77777777" w:rsidTr="006B19DC">
        <w:trPr>
          <w:trHeight w:val="268"/>
        </w:trPr>
        <w:tc>
          <w:tcPr>
            <w:tcW w:w="3528" w:type="pct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 w14:paraId="2FD5533B" w14:textId="0BB3147E" w:rsidR="006B19DC" w:rsidRDefault="0095394F" w:rsidP="00AA0501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1D7CDA">
              <w:rPr>
                <w:b/>
              </w:rPr>
              <w:t>Items to be evaluated:</w:t>
            </w:r>
          </w:p>
          <w:p w14:paraId="491188E8" w14:textId="77777777" w:rsidR="006B19DC" w:rsidRPr="006B19DC" w:rsidRDefault="006B19DC" w:rsidP="006B19DC"/>
          <w:p w14:paraId="53543813" w14:textId="77777777" w:rsidR="006B19DC" w:rsidRPr="006B19DC" w:rsidRDefault="006B19DC" w:rsidP="006B19DC"/>
          <w:p w14:paraId="7025DF9E" w14:textId="1D76BA6A" w:rsidR="0049778A" w:rsidRPr="006B19DC" w:rsidRDefault="0049778A" w:rsidP="006B19DC"/>
        </w:tc>
        <w:tc>
          <w:tcPr>
            <w:tcW w:w="5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1F1F1"/>
          </w:tcPr>
          <w:p w14:paraId="2FD5533C" w14:textId="7FEA0FAC" w:rsidR="0049778A" w:rsidRPr="001D7CDA" w:rsidRDefault="00AE498D" w:rsidP="00AA0501">
            <w:pPr>
              <w:pStyle w:val="TableParagraph"/>
              <w:spacing w:line="360" w:lineRule="auto"/>
              <w:rPr>
                <w:b/>
              </w:rPr>
            </w:pPr>
            <w:r w:rsidRPr="001D7CDA">
              <w:rPr>
                <w:b/>
              </w:rPr>
              <w:t>Maximum marks to allocate</w:t>
            </w:r>
          </w:p>
        </w:tc>
        <w:tc>
          <w:tcPr>
            <w:tcW w:w="437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F1F1F1"/>
          </w:tcPr>
          <w:p w14:paraId="2FD5533D" w14:textId="0375ED34" w:rsidR="0049778A" w:rsidRPr="001D7CDA" w:rsidRDefault="00AE498D" w:rsidP="00AA0501">
            <w:pPr>
              <w:pStyle w:val="TableParagraph"/>
              <w:spacing w:line="360" w:lineRule="auto"/>
              <w:rPr>
                <w:b/>
              </w:rPr>
            </w:pPr>
            <w:r w:rsidRPr="001D7CDA">
              <w:rPr>
                <w:b/>
              </w:rPr>
              <w:t>Marks allocated</w:t>
            </w:r>
          </w:p>
        </w:tc>
        <w:tc>
          <w:tcPr>
            <w:tcW w:w="527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14:paraId="2FD5533E" w14:textId="77777777" w:rsidR="0049778A" w:rsidRPr="001D7CDA" w:rsidRDefault="0095394F" w:rsidP="00AA0501">
            <w:pPr>
              <w:pStyle w:val="TableParagraph"/>
              <w:spacing w:line="360" w:lineRule="auto"/>
              <w:rPr>
                <w:b/>
              </w:rPr>
            </w:pPr>
            <w:r w:rsidRPr="001D7CDA">
              <w:rPr>
                <w:b/>
              </w:rPr>
              <w:t>Comments</w:t>
            </w:r>
          </w:p>
        </w:tc>
      </w:tr>
      <w:tr w:rsidR="0049778A" w:rsidRPr="001D7CDA" w14:paraId="2FD55345" w14:textId="77777777" w:rsidTr="006B19DC">
        <w:trPr>
          <w:trHeight w:val="461"/>
        </w:trPr>
        <w:tc>
          <w:tcPr>
            <w:tcW w:w="3528" w:type="pct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14:paraId="4F5BAD0A" w14:textId="02767E4E" w:rsidR="002B64AB" w:rsidRDefault="00207773" w:rsidP="00207773">
            <w:pPr>
              <w:pStyle w:val="List"/>
              <w:numPr>
                <w:ilvl w:val="0"/>
                <w:numId w:val="32"/>
              </w:num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Medical records are obtained based on medical standard practices </w:t>
            </w:r>
          </w:p>
          <w:p w14:paraId="56B54074" w14:textId="0D026FE8" w:rsidR="00207773" w:rsidRPr="00207773" w:rsidRDefault="00207773" w:rsidP="00207773">
            <w:pPr>
              <w:pStyle w:val="List"/>
              <w:numPr>
                <w:ilvl w:val="0"/>
                <w:numId w:val="33"/>
              </w:num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File obtains case notes for Dx</w:t>
            </w:r>
          </w:p>
          <w:p w14:paraId="2FD55341" w14:textId="58C65EFA" w:rsidR="0068798A" w:rsidRPr="001E6B80" w:rsidRDefault="0068798A" w:rsidP="00207773">
            <w:pPr>
              <w:pStyle w:val="List"/>
              <w:tabs>
                <w:tab w:val="clear" w:pos="340"/>
              </w:tabs>
              <w:spacing w:before="0" w:after="0" w:line="276" w:lineRule="auto"/>
              <w:rPr>
                <w:b/>
                <w:i/>
                <w:sz w:val="22"/>
              </w:rPr>
            </w:pPr>
            <w:r w:rsidRPr="001E6B80">
              <w:rPr>
                <w:b/>
                <w:i/>
                <w:sz w:val="22"/>
              </w:rPr>
              <w:t xml:space="preserve">Award </w:t>
            </w:r>
            <w:r w:rsidR="00207773" w:rsidRPr="001E6B80">
              <w:rPr>
                <w:b/>
                <w:i/>
                <w:sz w:val="22"/>
              </w:rPr>
              <w:t>1mark for each file</w:t>
            </w:r>
            <w:r w:rsidR="00BF194D" w:rsidRPr="001E6B80">
              <w:rPr>
                <w:b/>
                <w:i/>
                <w:sz w:val="22"/>
              </w:rPr>
              <w:t xml:space="preserve"> 0</w:t>
            </w:r>
          </w:p>
        </w:tc>
        <w:tc>
          <w:tcPr>
            <w:tcW w:w="5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FD55342" w14:textId="15635CDC" w:rsidR="0049778A" w:rsidRPr="001D7CDA" w:rsidRDefault="002D305D" w:rsidP="00AE498D">
            <w:pPr>
              <w:pStyle w:val="TableParagraph"/>
              <w:spacing w:line="360" w:lineRule="auto"/>
              <w:jc w:val="center"/>
            </w:pPr>
            <w:r w:rsidRPr="001D7CDA">
              <w:t>2</w:t>
            </w:r>
          </w:p>
        </w:tc>
        <w:tc>
          <w:tcPr>
            <w:tcW w:w="437" w:type="pct"/>
            <w:tcBorders>
              <w:top w:val="single" w:sz="8" w:space="0" w:color="000000"/>
              <w:bottom w:val="single" w:sz="8" w:space="0" w:color="000000"/>
            </w:tcBorders>
          </w:tcPr>
          <w:p w14:paraId="2FD55343" w14:textId="77777777" w:rsidR="0049778A" w:rsidRPr="001D7CDA" w:rsidRDefault="0049778A" w:rsidP="00AA0501">
            <w:pPr>
              <w:pStyle w:val="TableParagraph"/>
              <w:spacing w:line="360" w:lineRule="auto"/>
            </w:pPr>
          </w:p>
        </w:tc>
        <w:tc>
          <w:tcPr>
            <w:tcW w:w="527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D55344" w14:textId="77777777" w:rsidR="0049778A" w:rsidRPr="001D7CDA" w:rsidRDefault="0049778A" w:rsidP="00AA0501">
            <w:pPr>
              <w:pStyle w:val="TableParagraph"/>
              <w:spacing w:line="360" w:lineRule="auto"/>
            </w:pPr>
          </w:p>
        </w:tc>
      </w:tr>
      <w:tr w:rsidR="007440A9" w:rsidRPr="001D7CDA" w14:paraId="227038B9" w14:textId="77777777" w:rsidTr="006B19DC">
        <w:trPr>
          <w:trHeight w:val="461"/>
        </w:trPr>
        <w:tc>
          <w:tcPr>
            <w:tcW w:w="3528" w:type="pct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14:paraId="463CD0F9" w14:textId="63C686D0" w:rsidR="007440A9" w:rsidRDefault="007440A9" w:rsidP="007440A9">
            <w:pPr>
              <w:pStyle w:val="List"/>
              <w:numPr>
                <w:ilvl w:val="0"/>
                <w:numId w:val="32"/>
              </w:num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M</w:t>
            </w:r>
            <w:r w:rsidRPr="00596E74">
              <w:rPr>
                <w:szCs w:val="24"/>
              </w:rPr>
              <w:t>edical records</w:t>
            </w:r>
            <w:r>
              <w:rPr>
                <w:szCs w:val="24"/>
              </w:rPr>
              <w:t xml:space="preserve"> are s</w:t>
            </w:r>
            <w:r w:rsidRPr="00596E74">
              <w:rPr>
                <w:szCs w:val="24"/>
              </w:rPr>
              <w:t>or</w:t>
            </w:r>
            <w:r>
              <w:rPr>
                <w:szCs w:val="24"/>
              </w:rPr>
              <w:t xml:space="preserve">ted as per standard medical practices </w:t>
            </w:r>
          </w:p>
          <w:p w14:paraId="03836BAD" w14:textId="77777777" w:rsidR="007440A9" w:rsidRDefault="007440A9" w:rsidP="007440A9">
            <w:pPr>
              <w:pStyle w:val="List"/>
              <w:numPr>
                <w:ilvl w:val="0"/>
                <w:numId w:val="33"/>
              </w:num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Sorts based on dates</w:t>
            </w:r>
          </w:p>
          <w:p w14:paraId="5E85CDA2" w14:textId="77777777" w:rsidR="007440A9" w:rsidRDefault="007440A9" w:rsidP="007440A9">
            <w:pPr>
              <w:pStyle w:val="List"/>
              <w:numPr>
                <w:ilvl w:val="0"/>
                <w:numId w:val="33"/>
              </w:num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Use latest discharge</w:t>
            </w:r>
          </w:p>
          <w:p w14:paraId="11A21F7C" w14:textId="6919CBEC" w:rsidR="007440A9" w:rsidRPr="001E6B80" w:rsidRDefault="007440A9" w:rsidP="007440A9">
            <w:pPr>
              <w:pStyle w:val="List"/>
              <w:spacing w:line="276" w:lineRule="auto"/>
              <w:rPr>
                <w:b/>
                <w:i/>
                <w:szCs w:val="24"/>
              </w:rPr>
            </w:pPr>
            <w:r w:rsidRPr="001E6B80">
              <w:rPr>
                <w:b/>
                <w:i/>
                <w:szCs w:val="24"/>
              </w:rPr>
              <w:t>Award 1 m</w:t>
            </w:r>
            <w:r w:rsidR="001E6B80" w:rsidRPr="001E6B80">
              <w:rPr>
                <w:b/>
                <w:i/>
                <w:szCs w:val="24"/>
              </w:rPr>
              <w:t>ar</w:t>
            </w:r>
            <w:r w:rsidRPr="001E6B80">
              <w:rPr>
                <w:b/>
                <w:i/>
                <w:szCs w:val="24"/>
              </w:rPr>
              <w:t>k for each</w:t>
            </w:r>
          </w:p>
        </w:tc>
        <w:tc>
          <w:tcPr>
            <w:tcW w:w="5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39E9E8F" w14:textId="3EB928E1" w:rsidR="007440A9" w:rsidRPr="001D7CDA" w:rsidRDefault="007440A9" w:rsidP="00AE498D">
            <w:pPr>
              <w:pStyle w:val="TableParagraph"/>
              <w:spacing w:line="360" w:lineRule="auto"/>
              <w:jc w:val="center"/>
            </w:pPr>
            <w:r>
              <w:t>2</w:t>
            </w:r>
          </w:p>
        </w:tc>
        <w:tc>
          <w:tcPr>
            <w:tcW w:w="437" w:type="pct"/>
            <w:tcBorders>
              <w:top w:val="single" w:sz="8" w:space="0" w:color="000000"/>
              <w:bottom w:val="single" w:sz="8" w:space="0" w:color="000000"/>
            </w:tcBorders>
          </w:tcPr>
          <w:p w14:paraId="47358481" w14:textId="77777777" w:rsidR="007440A9" w:rsidRPr="001D7CDA" w:rsidRDefault="007440A9" w:rsidP="00AA0501">
            <w:pPr>
              <w:pStyle w:val="TableParagraph"/>
              <w:spacing w:line="360" w:lineRule="auto"/>
            </w:pPr>
          </w:p>
        </w:tc>
        <w:tc>
          <w:tcPr>
            <w:tcW w:w="527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291750" w14:textId="77777777" w:rsidR="007440A9" w:rsidRPr="001D7CDA" w:rsidRDefault="007440A9" w:rsidP="00AA0501">
            <w:pPr>
              <w:pStyle w:val="TableParagraph"/>
              <w:spacing w:line="360" w:lineRule="auto"/>
            </w:pPr>
          </w:p>
        </w:tc>
      </w:tr>
      <w:tr w:rsidR="00BF194D" w:rsidRPr="001D7CDA" w14:paraId="2682B71E" w14:textId="77777777" w:rsidTr="006B19DC">
        <w:trPr>
          <w:trHeight w:val="399"/>
        </w:trPr>
        <w:tc>
          <w:tcPr>
            <w:tcW w:w="3528" w:type="pct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14:paraId="42A75E3C" w14:textId="1B3C1FB7" w:rsidR="00207773" w:rsidRDefault="00207773" w:rsidP="00207773">
            <w:pPr>
              <w:pStyle w:val="List"/>
              <w:numPr>
                <w:ilvl w:val="0"/>
                <w:numId w:val="32"/>
              </w:num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 xml:space="preserve">Final doctors’ diagnosis is matched with test results according to medical standard practices </w:t>
            </w:r>
          </w:p>
          <w:p w14:paraId="35B6D178" w14:textId="77777777" w:rsidR="00207773" w:rsidRDefault="00207773" w:rsidP="00207773">
            <w:pPr>
              <w:pStyle w:val="List"/>
              <w:numPr>
                <w:ilvl w:val="0"/>
                <w:numId w:val="33"/>
              </w:num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 xml:space="preserve">Checks investigation </w:t>
            </w:r>
          </w:p>
          <w:p w14:paraId="418EB82B" w14:textId="7D0A8B74" w:rsidR="00207773" w:rsidRPr="00207773" w:rsidRDefault="00207773" w:rsidP="00207773">
            <w:pPr>
              <w:pStyle w:val="List"/>
              <w:numPr>
                <w:ilvl w:val="0"/>
                <w:numId w:val="33"/>
              </w:num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Identifies final Dx</w:t>
            </w:r>
          </w:p>
          <w:p w14:paraId="29E10251" w14:textId="7FF144F3" w:rsidR="00EC6C2F" w:rsidRPr="001E6B80" w:rsidRDefault="00EC6C2F" w:rsidP="00207773">
            <w:pPr>
              <w:pStyle w:val="List"/>
              <w:spacing w:before="0" w:after="0" w:line="276" w:lineRule="auto"/>
              <w:rPr>
                <w:b/>
                <w:sz w:val="22"/>
              </w:rPr>
            </w:pPr>
            <w:r w:rsidRPr="001E6B80">
              <w:rPr>
                <w:b/>
                <w:i/>
                <w:sz w:val="22"/>
              </w:rPr>
              <w:t xml:space="preserve">Award 1mark </w:t>
            </w:r>
            <w:r w:rsidR="002B64AB" w:rsidRPr="001E6B80">
              <w:rPr>
                <w:b/>
                <w:i/>
                <w:sz w:val="22"/>
              </w:rPr>
              <w:t xml:space="preserve">for each </w:t>
            </w:r>
          </w:p>
        </w:tc>
        <w:tc>
          <w:tcPr>
            <w:tcW w:w="5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8229672" w14:textId="2DBBCA59" w:rsidR="00BF194D" w:rsidRPr="001D7CDA" w:rsidRDefault="002B64AB" w:rsidP="00AE498D">
            <w:pPr>
              <w:pStyle w:val="TableParagraph"/>
              <w:spacing w:line="360" w:lineRule="auto"/>
              <w:jc w:val="center"/>
            </w:pPr>
            <w:r w:rsidRPr="001D7CDA">
              <w:t>2</w:t>
            </w:r>
          </w:p>
        </w:tc>
        <w:tc>
          <w:tcPr>
            <w:tcW w:w="437" w:type="pct"/>
            <w:tcBorders>
              <w:top w:val="single" w:sz="8" w:space="0" w:color="000000"/>
              <w:bottom w:val="single" w:sz="8" w:space="0" w:color="000000"/>
            </w:tcBorders>
          </w:tcPr>
          <w:p w14:paraId="21F27606" w14:textId="77777777" w:rsidR="00BF194D" w:rsidRPr="001D7CDA" w:rsidRDefault="00BF194D" w:rsidP="00AA0501">
            <w:pPr>
              <w:pStyle w:val="TableParagraph"/>
              <w:spacing w:line="360" w:lineRule="auto"/>
            </w:pPr>
          </w:p>
        </w:tc>
        <w:tc>
          <w:tcPr>
            <w:tcW w:w="527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A67927" w14:textId="77777777" w:rsidR="00BF194D" w:rsidRPr="001D7CDA" w:rsidRDefault="00BF194D" w:rsidP="00AA0501">
            <w:pPr>
              <w:pStyle w:val="TableParagraph"/>
              <w:spacing w:line="360" w:lineRule="auto"/>
            </w:pPr>
          </w:p>
        </w:tc>
      </w:tr>
      <w:tr w:rsidR="00BF194D" w:rsidRPr="001D7CDA" w14:paraId="4B24477E" w14:textId="77777777" w:rsidTr="006B19DC">
        <w:trPr>
          <w:trHeight w:val="399"/>
        </w:trPr>
        <w:tc>
          <w:tcPr>
            <w:tcW w:w="3528" w:type="pct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14:paraId="1ED084B2" w14:textId="718F0671" w:rsidR="00207773" w:rsidRDefault="00207773" w:rsidP="00207773">
            <w:pPr>
              <w:pStyle w:val="List"/>
              <w:numPr>
                <w:ilvl w:val="0"/>
                <w:numId w:val="32"/>
              </w:numPr>
              <w:spacing w:line="276" w:lineRule="auto"/>
              <w:rPr>
                <w:szCs w:val="24"/>
              </w:rPr>
            </w:pPr>
            <w:r w:rsidRPr="00207773">
              <w:rPr>
                <w:szCs w:val="24"/>
              </w:rPr>
              <w:t xml:space="preserve">Diseases are extracted based on the medical records </w:t>
            </w:r>
          </w:p>
          <w:p w14:paraId="16F721FA" w14:textId="132BED4D" w:rsidR="00207773" w:rsidRPr="00207773" w:rsidRDefault="00207773" w:rsidP="00207773">
            <w:pPr>
              <w:pStyle w:val="List"/>
              <w:numPr>
                <w:ilvl w:val="0"/>
                <w:numId w:val="34"/>
              </w:num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From each file</w:t>
            </w:r>
          </w:p>
          <w:p w14:paraId="10BD95C7" w14:textId="7234368C" w:rsidR="00BF194D" w:rsidRPr="001E6B80" w:rsidRDefault="00EC6C2F" w:rsidP="002B64AB">
            <w:pPr>
              <w:pStyle w:val="List"/>
              <w:spacing w:before="0" w:after="0" w:line="276" w:lineRule="auto"/>
              <w:ind w:left="720" w:firstLine="0"/>
              <w:rPr>
                <w:b/>
                <w:sz w:val="22"/>
              </w:rPr>
            </w:pPr>
            <w:r w:rsidRPr="001E6B80">
              <w:rPr>
                <w:b/>
                <w:i/>
                <w:sz w:val="22"/>
              </w:rPr>
              <w:t xml:space="preserve">Award 1mark </w:t>
            </w:r>
            <w:r w:rsidR="002B64AB" w:rsidRPr="001E6B80">
              <w:rPr>
                <w:b/>
                <w:i/>
                <w:sz w:val="22"/>
              </w:rPr>
              <w:t>for each</w:t>
            </w:r>
          </w:p>
        </w:tc>
        <w:tc>
          <w:tcPr>
            <w:tcW w:w="5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427AD70" w14:textId="21CF7BB2" w:rsidR="00BF194D" w:rsidRPr="001D7CDA" w:rsidRDefault="002B64AB" w:rsidP="00AE498D">
            <w:pPr>
              <w:pStyle w:val="TableParagraph"/>
              <w:spacing w:line="360" w:lineRule="auto"/>
              <w:jc w:val="center"/>
            </w:pPr>
            <w:r w:rsidRPr="001D7CDA">
              <w:t>2</w:t>
            </w:r>
          </w:p>
        </w:tc>
        <w:tc>
          <w:tcPr>
            <w:tcW w:w="437" w:type="pct"/>
            <w:tcBorders>
              <w:top w:val="single" w:sz="8" w:space="0" w:color="000000"/>
              <w:bottom w:val="single" w:sz="8" w:space="0" w:color="000000"/>
            </w:tcBorders>
          </w:tcPr>
          <w:p w14:paraId="113579BB" w14:textId="77777777" w:rsidR="00BF194D" w:rsidRPr="001D7CDA" w:rsidRDefault="00BF194D" w:rsidP="00AA0501">
            <w:pPr>
              <w:pStyle w:val="TableParagraph"/>
              <w:spacing w:line="360" w:lineRule="auto"/>
            </w:pPr>
          </w:p>
        </w:tc>
        <w:tc>
          <w:tcPr>
            <w:tcW w:w="527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8BBED1" w14:textId="77777777" w:rsidR="00BF194D" w:rsidRPr="001D7CDA" w:rsidRDefault="00BF194D" w:rsidP="00AA0501">
            <w:pPr>
              <w:pStyle w:val="TableParagraph"/>
              <w:spacing w:line="360" w:lineRule="auto"/>
            </w:pPr>
          </w:p>
        </w:tc>
      </w:tr>
      <w:tr w:rsidR="00BF194D" w:rsidRPr="001D7CDA" w14:paraId="2D9C5971" w14:textId="77777777" w:rsidTr="006B19DC">
        <w:trPr>
          <w:trHeight w:val="399"/>
        </w:trPr>
        <w:tc>
          <w:tcPr>
            <w:tcW w:w="3528" w:type="pct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14:paraId="3ACB8AD9" w14:textId="47719BF5" w:rsidR="00207773" w:rsidRPr="001F31B6" w:rsidRDefault="00207773" w:rsidP="007440A9">
            <w:pPr>
              <w:pStyle w:val="List"/>
              <w:numPr>
                <w:ilvl w:val="0"/>
                <w:numId w:val="32"/>
              </w:num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 xml:space="preserve">Diseases are identified based on </w:t>
            </w:r>
            <w:r w:rsidRPr="007440A9">
              <w:rPr>
                <w:szCs w:val="24"/>
              </w:rPr>
              <w:t>body systems</w:t>
            </w:r>
            <w:r w:rsidR="007440A9" w:rsidRPr="007440A9">
              <w:rPr>
                <w:szCs w:val="24"/>
              </w:rPr>
              <w:t xml:space="preserve"> as per SOPs</w:t>
            </w:r>
          </w:p>
          <w:p w14:paraId="6A1C67B9" w14:textId="362513B3" w:rsidR="001D7CDA" w:rsidRDefault="007440A9" w:rsidP="007440A9">
            <w:pPr>
              <w:pStyle w:val="List"/>
              <w:numPr>
                <w:ilvl w:val="0"/>
                <w:numId w:val="34"/>
              </w:num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As per ICD book section for both condign</w:t>
            </w:r>
          </w:p>
          <w:p w14:paraId="7FC5AA0E" w14:textId="070E9234" w:rsidR="00EC6C2F" w:rsidRPr="001E6B80" w:rsidRDefault="00EC6C2F" w:rsidP="007440A9">
            <w:pPr>
              <w:pStyle w:val="List"/>
              <w:spacing w:before="0" w:after="0" w:line="276" w:lineRule="auto"/>
              <w:rPr>
                <w:b/>
                <w:sz w:val="22"/>
              </w:rPr>
            </w:pPr>
            <w:r w:rsidRPr="001E6B80">
              <w:rPr>
                <w:b/>
                <w:i/>
                <w:sz w:val="22"/>
              </w:rPr>
              <w:t xml:space="preserve">Award 1mark for each </w:t>
            </w:r>
            <w:r w:rsidR="007440A9" w:rsidRPr="001E6B80">
              <w:rPr>
                <w:b/>
                <w:i/>
                <w:sz w:val="22"/>
              </w:rPr>
              <w:t>correct system</w:t>
            </w:r>
          </w:p>
        </w:tc>
        <w:tc>
          <w:tcPr>
            <w:tcW w:w="5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D19CDCD" w14:textId="07E93F38" w:rsidR="00BF194D" w:rsidRPr="001D7CDA" w:rsidRDefault="001D7CDA" w:rsidP="00AE498D">
            <w:pPr>
              <w:pStyle w:val="TableParagraph"/>
              <w:spacing w:line="360" w:lineRule="auto"/>
              <w:jc w:val="center"/>
            </w:pPr>
            <w:r>
              <w:t>1</w:t>
            </w:r>
          </w:p>
        </w:tc>
        <w:tc>
          <w:tcPr>
            <w:tcW w:w="437" w:type="pct"/>
            <w:tcBorders>
              <w:top w:val="single" w:sz="8" w:space="0" w:color="000000"/>
              <w:bottom w:val="single" w:sz="8" w:space="0" w:color="000000"/>
            </w:tcBorders>
          </w:tcPr>
          <w:p w14:paraId="41F90EE9" w14:textId="77777777" w:rsidR="00BF194D" w:rsidRPr="001D7CDA" w:rsidRDefault="00BF194D" w:rsidP="00AA0501">
            <w:pPr>
              <w:pStyle w:val="TableParagraph"/>
              <w:spacing w:line="360" w:lineRule="auto"/>
            </w:pPr>
          </w:p>
        </w:tc>
        <w:tc>
          <w:tcPr>
            <w:tcW w:w="527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BDC788" w14:textId="77777777" w:rsidR="00BF194D" w:rsidRPr="001D7CDA" w:rsidRDefault="00BF194D" w:rsidP="00AA0501">
            <w:pPr>
              <w:pStyle w:val="TableParagraph"/>
              <w:spacing w:line="360" w:lineRule="auto"/>
            </w:pPr>
          </w:p>
        </w:tc>
      </w:tr>
      <w:tr w:rsidR="00EC6C2F" w:rsidRPr="001D7CDA" w14:paraId="4A088463" w14:textId="77777777" w:rsidTr="006B19DC">
        <w:trPr>
          <w:trHeight w:val="399"/>
        </w:trPr>
        <w:tc>
          <w:tcPr>
            <w:tcW w:w="3528" w:type="pct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14:paraId="4BD9D1CB" w14:textId="357F12BB" w:rsidR="007440A9" w:rsidRDefault="007440A9" w:rsidP="007440A9">
            <w:pPr>
              <w:pStyle w:val="List"/>
              <w:numPr>
                <w:ilvl w:val="0"/>
                <w:numId w:val="32"/>
              </w:num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 xml:space="preserve">Disease diagnosis is retrieved as per doctor’s case notes </w:t>
            </w:r>
          </w:p>
          <w:p w14:paraId="66FE58B0" w14:textId="0DFF195E" w:rsidR="007440A9" w:rsidRDefault="007440A9" w:rsidP="007440A9">
            <w:pPr>
              <w:pStyle w:val="List"/>
              <w:numPr>
                <w:ilvl w:val="0"/>
                <w:numId w:val="34"/>
              </w:num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Statement that describe diagnosis retrieved</w:t>
            </w:r>
          </w:p>
          <w:p w14:paraId="03B61954" w14:textId="073859A7" w:rsidR="00B050EB" w:rsidRPr="001E6B80" w:rsidRDefault="001D7CDA" w:rsidP="007440A9">
            <w:pPr>
              <w:pStyle w:val="List"/>
              <w:spacing w:before="0" w:after="0" w:line="276" w:lineRule="auto"/>
              <w:ind w:left="720" w:firstLine="0"/>
              <w:rPr>
                <w:b/>
                <w:sz w:val="22"/>
              </w:rPr>
            </w:pPr>
            <w:r w:rsidRPr="001E6B80">
              <w:rPr>
                <w:b/>
                <w:i/>
                <w:sz w:val="22"/>
              </w:rPr>
              <w:t xml:space="preserve">Award 1mark </w:t>
            </w:r>
            <w:r w:rsidR="007440A9" w:rsidRPr="001E6B80">
              <w:rPr>
                <w:b/>
                <w:i/>
                <w:sz w:val="22"/>
              </w:rPr>
              <w:t xml:space="preserve"> or 0</w:t>
            </w:r>
          </w:p>
        </w:tc>
        <w:tc>
          <w:tcPr>
            <w:tcW w:w="5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BF65852" w14:textId="3B75C5B6" w:rsidR="00EC6C2F" w:rsidRPr="001D7CDA" w:rsidRDefault="007440A9" w:rsidP="00AE498D">
            <w:pPr>
              <w:pStyle w:val="TableParagraph"/>
              <w:spacing w:line="360" w:lineRule="auto"/>
              <w:jc w:val="center"/>
            </w:pPr>
            <w:r>
              <w:t>1</w:t>
            </w:r>
          </w:p>
        </w:tc>
        <w:tc>
          <w:tcPr>
            <w:tcW w:w="437" w:type="pct"/>
            <w:tcBorders>
              <w:top w:val="single" w:sz="8" w:space="0" w:color="000000"/>
              <w:bottom w:val="single" w:sz="8" w:space="0" w:color="000000"/>
            </w:tcBorders>
          </w:tcPr>
          <w:p w14:paraId="34A73375" w14:textId="77777777" w:rsidR="00EC6C2F" w:rsidRPr="001D7CDA" w:rsidRDefault="00EC6C2F" w:rsidP="00AA0501">
            <w:pPr>
              <w:pStyle w:val="TableParagraph"/>
              <w:spacing w:line="360" w:lineRule="auto"/>
            </w:pPr>
          </w:p>
        </w:tc>
        <w:tc>
          <w:tcPr>
            <w:tcW w:w="527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6DD81D" w14:textId="77777777" w:rsidR="00EC6C2F" w:rsidRPr="001D7CDA" w:rsidRDefault="00EC6C2F" w:rsidP="00AA0501">
            <w:pPr>
              <w:pStyle w:val="TableParagraph"/>
              <w:spacing w:line="360" w:lineRule="auto"/>
            </w:pPr>
          </w:p>
        </w:tc>
      </w:tr>
      <w:tr w:rsidR="00391590" w:rsidRPr="001D7CDA" w14:paraId="62FE9B45" w14:textId="77777777" w:rsidTr="006B19DC">
        <w:trPr>
          <w:trHeight w:val="399"/>
        </w:trPr>
        <w:tc>
          <w:tcPr>
            <w:tcW w:w="3528" w:type="pct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14:paraId="09DD1D77" w14:textId="70EB4B14" w:rsidR="007440A9" w:rsidRDefault="007440A9" w:rsidP="007440A9">
            <w:pPr>
              <w:pStyle w:val="List"/>
              <w:numPr>
                <w:ilvl w:val="0"/>
                <w:numId w:val="32"/>
              </w:numPr>
              <w:spacing w:line="276" w:lineRule="auto"/>
              <w:rPr>
                <w:szCs w:val="24"/>
              </w:rPr>
            </w:pPr>
            <w:r w:rsidRPr="00266DB3">
              <w:rPr>
                <w:szCs w:val="24"/>
              </w:rPr>
              <w:t>Lead term</w:t>
            </w:r>
            <w:r>
              <w:rPr>
                <w:szCs w:val="24"/>
              </w:rPr>
              <w:t xml:space="preserve"> is determined according to standard practice</w:t>
            </w:r>
          </w:p>
          <w:p w14:paraId="02C01049" w14:textId="22E57EED" w:rsidR="007440A9" w:rsidRDefault="00A31252" w:rsidP="00A31252">
            <w:pPr>
              <w:pStyle w:val="List"/>
              <w:numPr>
                <w:ilvl w:val="0"/>
                <w:numId w:val="34"/>
              </w:num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Noun/adjective</w:t>
            </w:r>
          </w:p>
          <w:p w14:paraId="1669B902" w14:textId="52F6562A" w:rsidR="00A31252" w:rsidRPr="00596E74" w:rsidRDefault="00A31252" w:rsidP="00A31252">
            <w:pPr>
              <w:pStyle w:val="List"/>
              <w:numPr>
                <w:ilvl w:val="0"/>
                <w:numId w:val="34"/>
              </w:num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Condition and not site</w:t>
            </w:r>
          </w:p>
          <w:p w14:paraId="4A4D8118" w14:textId="45440FEA" w:rsidR="00F63EEC" w:rsidRPr="001E6B80" w:rsidRDefault="00F63EEC" w:rsidP="00F63EEC">
            <w:pPr>
              <w:pStyle w:val="List"/>
              <w:spacing w:line="276" w:lineRule="auto"/>
              <w:ind w:left="1440" w:firstLine="0"/>
              <w:rPr>
                <w:b/>
                <w:szCs w:val="24"/>
              </w:rPr>
            </w:pPr>
            <w:r w:rsidRPr="001E6B80">
              <w:rPr>
                <w:b/>
                <w:i/>
                <w:sz w:val="22"/>
              </w:rPr>
              <w:t>Award 1mark for each</w:t>
            </w:r>
          </w:p>
        </w:tc>
        <w:tc>
          <w:tcPr>
            <w:tcW w:w="5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A5E4179" w14:textId="403C6385" w:rsidR="00391590" w:rsidRDefault="00F63EEC" w:rsidP="00AE498D">
            <w:pPr>
              <w:pStyle w:val="TableParagraph"/>
              <w:spacing w:line="360" w:lineRule="auto"/>
              <w:jc w:val="center"/>
            </w:pPr>
            <w:r>
              <w:t>2</w:t>
            </w:r>
          </w:p>
        </w:tc>
        <w:tc>
          <w:tcPr>
            <w:tcW w:w="437" w:type="pct"/>
            <w:tcBorders>
              <w:top w:val="single" w:sz="8" w:space="0" w:color="000000"/>
              <w:bottom w:val="single" w:sz="8" w:space="0" w:color="000000"/>
            </w:tcBorders>
          </w:tcPr>
          <w:p w14:paraId="2D028AF0" w14:textId="77777777" w:rsidR="00391590" w:rsidRPr="001D7CDA" w:rsidRDefault="00391590" w:rsidP="00AA0501">
            <w:pPr>
              <w:pStyle w:val="TableParagraph"/>
              <w:spacing w:line="360" w:lineRule="auto"/>
            </w:pPr>
          </w:p>
        </w:tc>
        <w:tc>
          <w:tcPr>
            <w:tcW w:w="527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98D3B5" w14:textId="77777777" w:rsidR="00391590" w:rsidRPr="001D7CDA" w:rsidRDefault="00391590" w:rsidP="00AA0501">
            <w:pPr>
              <w:pStyle w:val="TableParagraph"/>
              <w:spacing w:line="360" w:lineRule="auto"/>
            </w:pPr>
          </w:p>
        </w:tc>
      </w:tr>
      <w:tr w:rsidR="00B050EB" w:rsidRPr="001D7CDA" w14:paraId="4CE0766C" w14:textId="77777777" w:rsidTr="006B19DC">
        <w:trPr>
          <w:trHeight w:val="399"/>
        </w:trPr>
        <w:tc>
          <w:tcPr>
            <w:tcW w:w="3528" w:type="pct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14:paraId="1F65F2B7" w14:textId="342039A3" w:rsidR="00A31252" w:rsidRPr="00A31252" w:rsidRDefault="00A31252" w:rsidP="00A31252">
            <w:pPr>
              <w:pStyle w:val="List"/>
              <w:numPr>
                <w:ilvl w:val="0"/>
                <w:numId w:val="32"/>
              </w:numPr>
              <w:spacing w:before="0" w:after="0" w:line="276" w:lineRule="auto"/>
              <w:rPr>
                <w:sz w:val="22"/>
              </w:rPr>
            </w:pPr>
            <w:r w:rsidRPr="00A31252">
              <w:rPr>
                <w:szCs w:val="24"/>
              </w:rPr>
              <w:t xml:space="preserve">Diagnosis code number is determined and assigned based on </w:t>
            </w:r>
          </w:p>
          <w:p w14:paraId="70B29790" w14:textId="77777777" w:rsidR="00A31252" w:rsidRDefault="00A31252" w:rsidP="00A31252">
            <w:pPr>
              <w:pStyle w:val="List"/>
              <w:spacing w:before="0" w:after="0" w:line="276" w:lineRule="auto"/>
              <w:ind w:left="0" w:firstLine="0"/>
              <w:rPr>
                <w:szCs w:val="24"/>
              </w:rPr>
            </w:pPr>
            <w:r w:rsidRPr="00A31252">
              <w:rPr>
                <w:szCs w:val="24"/>
              </w:rPr>
              <w:t>internationals standards</w:t>
            </w:r>
          </w:p>
          <w:p w14:paraId="171CAF8C" w14:textId="39339DB4" w:rsidR="00A31252" w:rsidRDefault="00A31252" w:rsidP="00A31252">
            <w:pPr>
              <w:pStyle w:val="List"/>
              <w:numPr>
                <w:ilvl w:val="0"/>
                <w:numId w:val="37"/>
              </w:numPr>
              <w:spacing w:before="0" w:after="0" w:line="276" w:lineRule="auto"/>
              <w:rPr>
                <w:szCs w:val="24"/>
              </w:rPr>
            </w:pPr>
            <w:r>
              <w:rPr>
                <w:szCs w:val="24"/>
              </w:rPr>
              <w:t>use volume 3</w:t>
            </w:r>
          </w:p>
          <w:p w14:paraId="428755CA" w14:textId="06D351B1" w:rsidR="00A31252" w:rsidRDefault="00A31252" w:rsidP="00A31252">
            <w:pPr>
              <w:pStyle w:val="List"/>
              <w:numPr>
                <w:ilvl w:val="0"/>
                <w:numId w:val="37"/>
              </w:numPr>
              <w:spacing w:before="0" w:after="0" w:line="276" w:lineRule="auto"/>
              <w:rPr>
                <w:szCs w:val="24"/>
              </w:rPr>
            </w:pPr>
            <w:r>
              <w:rPr>
                <w:szCs w:val="24"/>
              </w:rPr>
              <w:t>confirm in volume 1</w:t>
            </w:r>
          </w:p>
          <w:p w14:paraId="7384438C" w14:textId="534FEBB8" w:rsidR="00A31252" w:rsidRDefault="00A31252" w:rsidP="00A31252">
            <w:pPr>
              <w:pStyle w:val="List"/>
              <w:numPr>
                <w:ilvl w:val="0"/>
                <w:numId w:val="37"/>
              </w:numPr>
              <w:spacing w:before="0" w:after="0" w:line="276" w:lineRule="auto"/>
              <w:rPr>
                <w:szCs w:val="24"/>
              </w:rPr>
            </w:pPr>
            <w:r>
              <w:rPr>
                <w:szCs w:val="24"/>
              </w:rPr>
              <w:t>assign code</w:t>
            </w:r>
          </w:p>
          <w:p w14:paraId="522407B7" w14:textId="0E6D6DDF" w:rsidR="001D7CDA" w:rsidRPr="001E6B80" w:rsidRDefault="00A31252" w:rsidP="00A31252">
            <w:pPr>
              <w:pStyle w:val="List"/>
              <w:spacing w:before="0" w:after="0" w:line="276" w:lineRule="auto"/>
              <w:ind w:left="0" w:firstLine="0"/>
              <w:rPr>
                <w:b/>
                <w:sz w:val="22"/>
              </w:rPr>
            </w:pPr>
            <w:r w:rsidRPr="001E6B80">
              <w:rPr>
                <w:b/>
                <w:szCs w:val="24"/>
              </w:rPr>
              <w:t xml:space="preserve"> </w:t>
            </w:r>
            <w:r w:rsidR="001D7CDA" w:rsidRPr="001E6B80">
              <w:rPr>
                <w:b/>
                <w:i/>
                <w:sz w:val="22"/>
              </w:rPr>
              <w:t>Award 1mark for each</w:t>
            </w:r>
          </w:p>
        </w:tc>
        <w:tc>
          <w:tcPr>
            <w:tcW w:w="5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B48C70E" w14:textId="4105401B" w:rsidR="00B050EB" w:rsidRPr="001D7CDA" w:rsidRDefault="001D7CDA" w:rsidP="00AE498D">
            <w:pPr>
              <w:pStyle w:val="TableParagraph"/>
              <w:spacing w:line="360" w:lineRule="auto"/>
              <w:jc w:val="center"/>
            </w:pPr>
            <w:r>
              <w:t>3</w:t>
            </w:r>
          </w:p>
        </w:tc>
        <w:tc>
          <w:tcPr>
            <w:tcW w:w="437" w:type="pct"/>
            <w:tcBorders>
              <w:top w:val="single" w:sz="8" w:space="0" w:color="000000"/>
              <w:bottom w:val="single" w:sz="8" w:space="0" w:color="000000"/>
            </w:tcBorders>
          </w:tcPr>
          <w:p w14:paraId="42093A2E" w14:textId="77777777" w:rsidR="00B050EB" w:rsidRPr="001D7CDA" w:rsidRDefault="00B050EB" w:rsidP="00AA0501">
            <w:pPr>
              <w:pStyle w:val="TableParagraph"/>
              <w:spacing w:line="360" w:lineRule="auto"/>
            </w:pPr>
          </w:p>
        </w:tc>
        <w:tc>
          <w:tcPr>
            <w:tcW w:w="527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09C53C" w14:textId="77777777" w:rsidR="00B050EB" w:rsidRPr="001D7CDA" w:rsidRDefault="00B050EB" w:rsidP="00AA0501">
            <w:pPr>
              <w:pStyle w:val="TableParagraph"/>
              <w:spacing w:line="360" w:lineRule="auto"/>
            </w:pPr>
          </w:p>
        </w:tc>
      </w:tr>
      <w:tr w:rsidR="00B050EB" w:rsidRPr="001D7CDA" w14:paraId="2D8B546D" w14:textId="77777777" w:rsidTr="006B19DC">
        <w:trPr>
          <w:trHeight w:val="399"/>
        </w:trPr>
        <w:tc>
          <w:tcPr>
            <w:tcW w:w="3528" w:type="pct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14:paraId="41AD8394" w14:textId="128F89D6" w:rsidR="00A31252" w:rsidRDefault="00A31252" w:rsidP="00A31252">
            <w:pPr>
              <w:pStyle w:val="List"/>
              <w:numPr>
                <w:ilvl w:val="0"/>
                <w:numId w:val="32"/>
              </w:numPr>
              <w:spacing w:line="276" w:lineRule="auto"/>
              <w:rPr>
                <w:szCs w:val="24"/>
              </w:rPr>
            </w:pPr>
            <w:r w:rsidRPr="00A31252">
              <w:rPr>
                <w:szCs w:val="24"/>
              </w:rPr>
              <w:t>Index card particulars</w:t>
            </w:r>
            <w:r>
              <w:rPr>
                <w:szCs w:val="24"/>
              </w:rPr>
              <w:t xml:space="preserve"> are identified according to standard practice </w:t>
            </w:r>
          </w:p>
          <w:p w14:paraId="5C59C745" w14:textId="6E82186B" w:rsidR="00A31252" w:rsidRPr="00A31252" w:rsidRDefault="00A31252" w:rsidP="00A31252">
            <w:pPr>
              <w:pStyle w:val="List"/>
              <w:numPr>
                <w:ilvl w:val="0"/>
                <w:numId w:val="41"/>
              </w:numPr>
              <w:spacing w:line="276" w:lineRule="auto"/>
              <w:rPr>
                <w:sz w:val="22"/>
              </w:rPr>
            </w:pPr>
            <w:r w:rsidRPr="00A31252">
              <w:rPr>
                <w:sz w:val="22"/>
              </w:rPr>
              <w:t>Patient hospital number</w:t>
            </w:r>
          </w:p>
          <w:p w14:paraId="7B3E81D2" w14:textId="458156E5" w:rsidR="00A31252" w:rsidRPr="00A31252" w:rsidRDefault="00A31252" w:rsidP="00A31252">
            <w:pPr>
              <w:pStyle w:val="List"/>
              <w:numPr>
                <w:ilvl w:val="0"/>
                <w:numId w:val="41"/>
              </w:numPr>
              <w:spacing w:line="276" w:lineRule="auto"/>
              <w:rPr>
                <w:sz w:val="22"/>
              </w:rPr>
            </w:pPr>
            <w:r w:rsidRPr="00A31252">
              <w:rPr>
                <w:sz w:val="22"/>
              </w:rPr>
              <w:t>Sex</w:t>
            </w:r>
          </w:p>
          <w:p w14:paraId="28075ABD" w14:textId="0DEF7459" w:rsidR="00A31252" w:rsidRPr="00A31252" w:rsidRDefault="00A31252" w:rsidP="00A31252">
            <w:pPr>
              <w:pStyle w:val="List"/>
              <w:numPr>
                <w:ilvl w:val="0"/>
                <w:numId w:val="41"/>
              </w:numPr>
              <w:spacing w:line="276" w:lineRule="auto"/>
              <w:rPr>
                <w:sz w:val="22"/>
              </w:rPr>
            </w:pPr>
            <w:r w:rsidRPr="00A31252">
              <w:rPr>
                <w:sz w:val="22"/>
              </w:rPr>
              <w:lastRenderedPageBreak/>
              <w:t>Age</w:t>
            </w:r>
          </w:p>
          <w:p w14:paraId="3D30CB78" w14:textId="364F360D" w:rsidR="00A31252" w:rsidRPr="00A31252" w:rsidRDefault="00A31252" w:rsidP="00A31252">
            <w:pPr>
              <w:pStyle w:val="List"/>
              <w:numPr>
                <w:ilvl w:val="0"/>
                <w:numId w:val="41"/>
              </w:numPr>
              <w:spacing w:line="276" w:lineRule="auto"/>
              <w:rPr>
                <w:sz w:val="22"/>
              </w:rPr>
            </w:pPr>
            <w:r w:rsidRPr="00A31252">
              <w:rPr>
                <w:sz w:val="22"/>
              </w:rPr>
              <w:t>Residence</w:t>
            </w:r>
          </w:p>
          <w:p w14:paraId="13FA8706" w14:textId="17D961A6" w:rsidR="00A31252" w:rsidRPr="00A31252" w:rsidRDefault="00A31252" w:rsidP="00A31252">
            <w:pPr>
              <w:pStyle w:val="List"/>
              <w:numPr>
                <w:ilvl w:val="0"/>
                <w:numId w:val="41"/>
              </w:numPr>
              <w:spacing w:line="276" w:lineRule="auto"/>
              <w:rPr>
                <w:sz w:val="22"/>
              </w:rPr>
            </w:pPr>
            <w:r w:rsidRPr="00A31252">
              <w:rPr>
                <w:sz w:val="22"/>
              </w:rPr>
              <w:t>Outcome of episode Alive or dead</w:t>
            </w:r>
          </w:p>
          <w:p w14:paraId="0D1AAF26" w14:textId="0983D761" w:rsidR="00A31252" w:rsidRPr="00A31252" w:rsidRDefault="00A31252" w:rsidP="00A31252">
            <w:pPr>
              <w:pStyle w:val="List"/>
              <w:numPr>
                <w:ilvl w:val="0"/>
                <w:numId w:val="41"/>
              </w:numPr>
              <w:spacing w:line="276" w:lineRule="auto"/>
              <w:rPr>
                <w:sz w:val="22"/>
              </w:rPr>
            </w:pPr>
            <w:r w:rsidRPr="00A31252">
              <w:rPr>
                <w:sz w:val="22"/>
              </w:rPr>
              <w:t>Occupation</w:t>
            </w:r>
          </w:p>
          <w:p w14:paraId="53BE0099" w14:textId="21EA4EF3" w:rsidR="00A31252" w:rsidRPr="00A31252" w:rsidRDefault="00A31252" w:rsidP="00A31252">
            <w:pPr>
              <w:pStyle w:val="List"/>
              <w:numPr>
                <w:ilvl w:val="0"/>
                <w:numId w:val="41"/>
              </w:numPr>
              <w:spacing w:line="276" w:lineRule="auto"/>
              <w:rPr>
                <w:sz w:val="22"/>
              </w:rPr>
            </w:pPr>
            <w:r w:rsidRPr="00A31252">
              <w:rPr>
                <w:sz w:val="22"/>
              </w:rPr>
              <w:t>Residence</w:t>
            </w:r>
          </w:p>
          <w:p w14:paraId="12DAD3B2" w14:textId="3B29C579" w:rsidR="00A31252" w:rsidRDefault="00A31252" w:rsidP="00A31252">
            <w:pPr>
              <w:pStyle w:val="List"/>
              <w:spacing w:before="0" w:after="0" w:line="276" w:lineRule="auto"/>
              <w:ind w:left="720" w:firstLine="0"/>
              <w:rPr>
                <w:sz w:val="22"/>
              </w:rPr>
            </w:pPr>
            <w:r w:rsidRPr="00A31252">
              <w:rPr>
                <w:sz w:val="22"/>
              </w:rPr>
              <w:t>•</w:t>
            </w:r>
            <w:r w:rsidRPr="00A31252">
              <w:rPr>
                <w:sz w:val="22"/>
              </w:rPr>
              <w:tab/>
              <w:t>Code and sub code</w:t>
            </w:r>
          </w:p>
          <w:p w14:paraId="4BC9AD3B" w14:textId="588A0C25" w:rsidR="002D305D" w:rsidRPr="001E6B80" w:rsidRDefault="00391590" w:rsidP="00391590">
            <w:pPr>
              <w:pStyle w:val="List"/>
              <w:spacing w:before="0" w:after="0" w:line="276" w:lineRule="auto"/>
              <w:ind w:left="720" w:firstLine="0"/>
              <w:rPr>
                <w:b/>
                <w:i/>
                <w:sz w:val="22"/>
              </w:rPr>
            </w:pPr>
            <w:r w:rsidRPr="001E6B80">
              <w:rPr>
                <w:b/>
                <w:i/>
                <w:sz w:val="22"/>
              </w:rPr>
              <w:t>A</w:t>
            </w:r>
            <w:r w:rsidR="00A31252" w:rsidRPr="001E6B80">
              <w:rPr>
                <w:b/>
                <w:i/>
                <w:sz w:val="22"/>
              </w:rPr>
              <w:t xml:space="preserve">ward ½ </w:t>
            </w:r>
            <w:r w:rsidRPr="001E6B80">
              <w:rPr>
                <w:b/>
                <w:i/>
                <w:sz w:val="22"/>
              </w:rPr>
              <w:t>mark for each</w:t>
            </w:r>
          </w:p>
        </w:tc>
        <w:tc>
          <w:tcPr>
            <w:tcW w:w="5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3078661" w14:textId="43E0FBE6" w:rsidR="00B050EB" w:rsidRPr="001D7CDA" w:rsidRDefault="00A31252" w:rsidP="00AE498D">
            <w:pPr>
              <w:pStyle w:val="TableParagraph"/>
              <w:spacing w:line="360" w:lineRule="auto"/>
              <w:jc w:val="center"/>
            </w:pPr>
            <w:r>
              <w:lastRenderedPageBreak/>
              <w:t>4</w:t>
            </w:r>
          </w:p>
        </w:tc>
        <w:tc>
          <w:tcPr>
            <w:tcW w:w="437" w:type="pct"/>
            <w:tcBorders>
              <w:top w:val="single" w:sz="8" w:space="0" w:color="000000"/>
              <w:bottom w:val="single" w:sz="8" w:space="0" w:color="000000"/>
            </w:tcBorders>
          </w:tcPr>
          <w:p w14:paraId="22BAF7D4" w14:textId="77777777" w:rsidR="00B050EB" w:rsidRPr="001D7CDA" w:rsidRDefault="00B050EB" w:rsidP="00AA0501">
            <w:pPr>
              <w:pStyle w:val="TableParagraph"/>
              <w:spacing w:line="360" w:lineRule="auto"/>
            </w:pPr>
          </w:p>
        </w:tc>
        <w:tc>
          <w:tcPr>
            <w:tcW w:w="527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C24984" w14:textId="77777777" w:rsidR="00B050EB" w:rsidRPr="001D7CDA" w:rsidRDefault="00B050EB" w:rsidP="00AA0501">
            <w:pPr>
              <w:pStyle w:val="TableParagraph"/>
              <w:spacing w:line="360" w:lineRule="auto"/>
            </w:pPr>
          </w:p>
        </w:tc>
      </w:tr>
      <w:tr w:rsidR="002D305D" w:rsidRPr="001D7CDA" w14:paraId="750BBB94" w14:textId="77777777" w:rsidTr="006B19DC">
        <w:trPr>
          <w:trHeight w:val="399"/>
        </w:trPr>
        <w:tc>
          <w:tcPr>
            <w:tcW w:w="3528" w:type="pct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14:paraId="141B822C" w14:textId="63D03D4E" w:rsidR="00A31252" w:rsidRPr="00596E74" w:rsidRDefault="00A31252" w:rsidP="00A31252">
            <w:pPr>
              <w:pStyle w:val="List"/>
              <w:numPr>
                <w:ilvl w:val="0"/>
                <w:numId w:val="32"/>
              </w:numPr>
              <w:spacing w:line="276" w:lineRule="auto"/>
              <w:rPr>
                <w:szCs w:val="24"/>
              </w:rPr>
            </w:pPr>
            <w:r w:rsidRPr="00596E74">
              <w:rPr>
                <w:szCs w:val="24"/>
              </w:rPr>
              <w:t xml:space="preserve">Patient </w:t>
            </w:r>
            <w:r>
              <w:rPr>
                <w:szCs w:val="24"/>
              </w:rPr>
              <w:t>p</w:t>
            </w:r>
            <w:r w:rsidRPr="00596E74">
              <w:rPr>
                <w:szCs w:val="24"/>
              </w:rPr>
              <w:t>articulars</w:t>
            </w:r>
            <w:r>
              <w:rPr>
                <w:szCs w:val="24"/>
              </w:rPr>
              <w:t xml:space="preserve"> are</w:t>
            </w:r>
            <w:r w:rsidRPr="00596E74">
              <w:rPr>
                <w:szCs w:val="24"/>
              </w:rPr>
              <w:t xml:space="preserve"> recorded</w:t>
            </w:r>
            <w:r>
              <w:rPr>
                <w:szCs w:val="24"/>
              </w:rPr>
              <w:t xml:space="preserve"> as per standard operating procedures </w:t>
            </w:r>
          </w:p>
          <w:p w14:paraId="3466007C" w14:textId="26E30037" w:rsidR="00A31252" w:rsidRPr="00A31252" w:rsidRDefault="00A31252" w:rsidP="00A31252">
            <w:pPr>
              <w:pStyle w:val="List"/>
              <w:numPr>
                <w:ilvl w:val="0"/>
                <w:numId w:val="41"/>
              </w:numPr>
              <w:spacing w:line="276" w:lineRule="auto"/>
              <w:rPr>
                <w:sz w:val="22"/>
              </w:rPr>
            </w:pPr>
            <w:r w:rsidRPr="00A31252">
              <w:rPr>
                <w:sz w:val="22"/>
              </w:rPr>
              <w:t>Patient hospital number</w:t>
            </w:r>
            <w:r>
              <w:rPr>
                <w:sz w:val="22"/>
              </w:rPr>
              <w:t xml:space="preserve"> of patient</w:t>
            </w:r>
          </w:p>
          <w:p w14:paraId="482D68F7" w14:textId="2D6D1F29" w:rsidR="00A31252" w:rsidRPr="00A31252" w:rsidRDefault="00A31252" w:rsidP="00A31252">
            <w:pPr>
              <w:pStyle w:val="List"/>
              <w:numPr>
                <w:ilvl w:val="0"/>
                <w:numId w:val="41"/>
              </w:numPr>
              <w:spacing w:line="276" w:lineRule="auto"/>
              <w:rPr>
                <w:sz w:val="22"/>
              </w:rPr>
            </w:pPr>
            <w:r w:rsidRPr="00A31252">
              <w:rPr>
                <w:sz w:val="22"/>
              </w:rPr>
              <w:t>Sex</w:t>
            </w:r>
            <w:r>
              <w:rPr>
                <w:sz w:val="22"/>
              </w:rPr>
              <w:t xml:space="preserve"> of patient</w:t>
            </w:r>
          </w:p>
          <w:p w14:paraId="1120B65B" w14:textId="59CEAB18" w:rsidR="00A31252" w:rsidRPr="00A31252" w:rsidRDefault="00A31252" w:rsidP="00A31252">
            <w:pPr>
              <w:pStyle w:val="List"/>
              <w:numPr>
                <w:ilvl w:val="0"/>
                <w:numId w:val="41"/>
              </w:numPr>
              <w:spacing w:line="276" w:lineRule="auto"/>
              <w:rPr>
                <w:sz w:val="22"/>
              </w:rPr>
            </w:pPr>
            <w:r w:rsidRPr="00A31252">
              <w:rPr>
                <w:sz w:val="22"/>
              </w:rPr>
              <w:t>Age</w:t>
            </w:r>
            <w:r>
              <w:rPr>
                <w:sz w:val="22"/>
              </w:rPr>
              <w:t xml:space="preserve"> of patient</w:t>
            </w:r>
          </w:p>
          <w:p w14:paraId="2F0086BE" w14:textId="0F7C3640" w:rsidR="00A31252" w:rsidRPr="00A31252" w:rsidRDefault="00A31252" w:rsidP="00A31252">
            <w:pPr>
              <w:pStyle w:val="List"/>
              <w:numPr>
                <w:ilvl w:val="0"/>
                <w:numId w:val="41"/>
              </w:numPr>
              <w:spacing w:line="276" w:lineRule="auto"/>
              <w:rPr>
                <w:sz w:val="22"/>
              </w:rPr>
            </w:pPr>
            <w:r w:rsidRPr="00A31252">
              <w:rPr>
                <w:sz w:val="22"/>
              </w:rPr>
              <w:t>Residence</w:t>
            </w:r>
            <w:r>
              <w:rPr>
                <w:sz w:val="22"/>
              </w:rPr>
              <w:t xml:space="preserve"> of patient</w:t>
            </w:r>
          </w:p>
          <w:p w14:paraId="423DFE04" w14:textId="69F4FE78" w:rsidR="00A31252" w:rsidRPr="00A31252" w:rsidRDefault="00A31252" w:rsidP="00A31252">
            <w:pPr>
              <w:pStyle w:val="List"/>
              <w:numPr>
                <w:ilvl w:val="0"/>
                <w:numId w:val="41"/>
              </w:numPr>
              <w:spacing w:line="276" w:lineRule="auto"/>
              <w:rPr>
                <w:sz w:val="22"/>
              </w:rPr>
            </w:pPr>
            <w:r w:rsidRPr="00A31252">
              <w:rPr>
                <w:sz w:val="22"/>
              </w:rPr>
              <w:t>Outcome of episode Alive or dead</w:t>
            </w:r>
            <w:r>
              <w:rPr>
                <w:sz w:val="22"/>
              </w:rPr>
              <w:t xml:space="preserve"> of patient</w:t>
            </w:r>
          </w:p>
          <w:p w14:paraId="5F46B4DF" w14:textId="2022F135" w:rsidR="00A31252" w:rsidRPr="00A31252" w:rsidRDefault="00A31252" w:rsidP="00A31252">
            <w:pPr>
              <w:pStyle w:val="List"/>
              <w:numPr>
                <w:ilvl w:val="0"/>
                <w:numId w:val="41"/>
              </w:numPr>
              <w:spacing w:line="276" w:lineRule="auto"/>
              <w:rPr>
                <w:sz w:val="22"/>
              </w:rPr>
            </w:pPr>
            <w:r w:rsidRPr="00A31252">
              <w:rPr>
                <w:sz w:val="22"/>
              </w:rPr>
              <w:t>Occupation</w:t>
            </w:r>
            <w:r>
              <w:rPr>
                <w:sz w:val="22"/>
              </w:rPr>
              <w:t xml:space="preserve"> of patient</w:t>
            </w:r>
          </w:p>
          <w:p w14:paraId="291E8D32" w14:textId="5B69DFB2" w:rsidR="00A31252" w:rsidRPr="00A31252" w:rsidRDefault="00A31252" w:rsidP="00A31252">
            <w:pPr>
              <w:pStyle w:val="List"/>
              <w:numPr>
                <w:ilvl w:val="0"/>
                <w:numId w:val="41"/>
              </w:numPr>
              <w:spacing w:line="276" w:lineRule="auto"/>
              <w:rPr>
                <w:sz w:val="22"/>
              </w:rPr>
            </w:pPr>
            <w:r w:rsidRPr="00A31252">
              <w:rPr>
                <w:sz w:val="22"/>
              </w:rPr>
              <w:t>Residence</w:t>
            </w:r>
            <w:r>
              <w:rPr>
                <w:sz w:val="22"/>
              </w:rPr>
              <w:t xml:space="preserve"> of patient</w:t>
            </w:r>
          </w:p>
          <w:p w14:paraId="6DA3AD0B" w14:textId="6ECAA137" w:rsidR="00391590" w:rsidRPr="001E6B80" w:rsidRDefault="00A31252" w:rsidP="00391590">
            <w:pPr>
              <w:pStyle w:val="List"/>
              <w:spacing w:before="0" w:after="0" w:line="276" w:lineRule="auto"/>
              <w:ind w:left="1440" w:firstLine="0"/>
              <w:rPr>
                <w:b/>
                <w:i/>
                <w:sz w:val="22"/>
              </w:rPr>
            </w:pPr>
            <w:r w:rsidRPr="001E6B80">
              <w:rPr>
                <w:b/>
                <w:i/>
                <w:sz w:val="22"/>
              </w:rPr>
              <w:t>Award ½ mark for each</w:t>
            </w:r>
          </w:p>
        </w:tc>
        <w:tc>
          <w:tcPr>
            <w:tcW w:w="5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B325EC1" w14:textId="277EE766" w:rsidR="002D305D" w:rsidRPr="001D7CDA" w:rsidRDefault="00A31252" w:rsidP="00AE498D">
            <w:pPr>
              <w:pStyle w:val="TableParagraph"/>
              <w:spacing w:line="360" w:lineRule="auto"/>
              <w:jc w:val="center"/>
            </w:pPr>
            <w:r>
              <w:t>4</w:t>
            </w:r>
          </w:p>
        </w:tc>
        <w:tc>
          <w:tcPr>
            <w:tcW w:w="437" w:type="pct"/>
            <w:tcBorders>
              <w:top w:val="single" w:sz="8" w:space="0" w:color="000000"/>
              <w:bottom w:val="single" w:sz="8" w:space="0" w:color="000000"/>
            </w:tcBorders>
          </w:tcPr>
          <w:p w14:paraId="1669F15A" w14:textId="77777777" w:rsidR="002D305D" w:rsidRPr="001D7CDA" w:rsidRDefault="002D305D" w:rsidP="00AA0501">
            <w:pPr>
              <w:pStyle w:val="TableParagraph"/>
              <w:spacing w:line="360" w:lineRule="auto"/>
            </w:pPr>
          </w:p>
        </w:tc>
        <w:tc>
          <w:tcPr>
            <w:tcW w:w="527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5CB7FF" w14:textId="77777777" w:rsidR="002D305D" w:rsidRPr="001D7CDA" w:rsidRDefault="002D305D" w:rsidP="00AA0501">
            <w:pPr>
              <w:pStyle w:val="TableParagraph"/>
              <w:spacing w:line="360" w:lineRule="auto"/>
            </w:pPr>
          </w:p>
        </w:tc>
      </w:tr>
      <w:tr w:rsidR="00281BBB" w:rsidRPr="001D7CDA" w14:paraId="45375F85" w14:textId="77777777" w:rsidTr="006B19DC">
        <w:trPr>
          <w:trHeight w:val="200"/>
        </w:trPr>
        <w:tc>
          <w:tcPr>
            <w:tcW w:w="3528" w:type="pct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14:paraId="34C86D54" w14:textId="6E4FE652" w:rsidR="00281BBB" w:rsidRPr="001D7CDA" w:rsidRDefault="00AE498D" w:rsidP="00AE498D">
            <w:pPr>
              <w:pStyle w:val="TableParagraph"/>
              <w:spacing w:line="360" w:lineRule="auto"/>
              <w:jc w:val="right"/>
              <w:rPr>
                <w:b/>
              </w:rPr>
            </w:pPr>
            <w:r w:rsidRPr="001D7CDA">
              <w:rPr>
                <w:b/>
              </w:rPr>
              <w:t>TOTAL</w:t>
            </w:r>
          </w:p>
        </w:tc>
        <w:tc>
          <w:tcPr>
            <w:tcW w:w="5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8170264" w14:textId="12FD7A1E" w:rsidR="00281BBB" w:rsidRPr="001D7CDA" w:rsidRDefault="00573C53" w:rsidP="00A62320">
            <w:pPr>
              <w:pStyle w:val="TableParagraph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23</w:t>
            </w:r>
            <w:r>
              <w:rPr>
                <w:b/>
              </w:rPr>
              <w:fldChar w:fldCharType="end"/>
            </w:r>
          </w:p>
        </w:tc>
        <w:tc>
          <w:tcPr>
            <w:tcW w:w="437" w:type="pct"/>
            <w:tcBorders>
              <w:top w:val="single" w:sz="8" w:space="0" w:color="000000"/>
              <w:bottom w:val="single" w:sz="8" w:space="0" w:color="000000"/>
            </w:tcBorders>
          </w:tcPr>
          <w:p w14:paraId="75C365C1" w14:textId="77777777" w:rsidR="00281BBB" w:rsidRPr="001D7CDA" w:rsidRDefault="00281BBB" w:rsidP="00AA0501">
            <w:pPr>
              <w:pStyle w:val="TableParagraph"/>
              <w:spacing w:line="360" w:lineRule="auto"/>
            </w:pPr>
          </w:p>
        </w:tc>
        <w:tc>
          <w:tcPr>
            <w:tcW w:w="527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239C7D" w14:textId="77777777" w:rsidR="00281BBB" w:rsidRPr="001D7CDA" w:rsidRDefault="00281BBB" w:rsidP="00AA0501">
            <w:pPr>
              <w:pStyle w:val="TableParagraph"/>
              <w:spacing w:line="360" w:lineRule="auto"/>
            </w:pPr>
          </w:p>
        </w:tc>
      </w:tr>
      <w:tr w:rsidR="00AE498D" w:rsidRPr="001D7CDA" w14:paraId="1DB58C33" w14:textId="77777777" w:rsidTr="006B19DC">
        <w:trPr>
          <w:trHeight w:val="1121"/>
        </w:trPr>
        <w:tc>
          <w:tcPr>
            <w:tcW w:w="5000" w:type="pct"/>
            <w:gridSpan w:val="6"/>
            <w:tcBorders>
              <w:left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14:paraId="7F55A667" w14:textId="752FF77A" w:rsidR="00AE498D" w:rsidRPr="001D7CDA" w:rsidRDefault="00AE498D" w:rsidP="00AE498D">
            <w:pPr>
              <w:widowControl/>
              <w:autoSpaceDE/>
              <w:autoSpaceDN/>
              <w:spacing w:line="259" w:lineRule="auto"/>
              <w:rPr>
                <w:rFonts w:eastAsia="MS Mincho"/>
                <w:lang w:eastAsia="ja-JP"/>
              </w:rPr>
            </w:pPr>
            <w:r w:rsidRPr="001D7CDA">
              <w:rPr>
                <w:rFonts w:eastAsia="Calibri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6192" behindDoc="1" locked="0" layoutInCell="1" allowOverlap="1" wp14:anchorId="37AC9CB3" wp14:editId="7D9DD445">
                      <wp:simplePos x="0" y="0"/>
                      <wp:positionH relativeFrom="column">
                        <wp:posOffset>3325495</wp:posOffset>
                      </wp:positionH>
                      <wp:positionV relativeFrom="paragraph">
                        <wp:posOffset>182880</wp:posOffset>
                      </wp:positionV>
                      <wp:extent cx="270510" cy="202565"/>
                      <wp:effectExtent l="0" t="0" r="0" b="0"/>
                      <wp:wrapNone/>
                      <wp:docPr id="25999" name="Group 2599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70510" cy="202565"/>
                                <a:chOff x="0" y="0"/>
                                <a:chExt cx="270510" cy="202565"/>
                              </a:xfrm>
                            </wpg:grpSpPr>
                            <wps:wsp>
                              <wps:cNvPr id="27525" name="Shape 27525"/>
                              <wps:cNvSpPr/>
                              <wps:spPr>
                                <a:xfrm>
                                  <a:off x="0" y="0"/>
                                  <a:ext cx="270510" cy="2025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0510" h="202565">
                                      <a:moveTo>
                                        <a:pt x="0" y="0"/>
                                      </a:moveTo>
                                      <a:lnTo>
                                        <a:pt x="270510" y="0"/>
                                      </a:lnTo>
                                      <a:lnTo>
                                        <a:pt x="270510" y="202565"/>
                                      </a:lnTo>
                                      <a:lnTo>
                                        <a:pt x="0" y="20256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555" name="Shape 2555"/>
                              <wps:cNvSpPr/>
                              <wps:spPr>
                                <a:xfrm>
                                  <a:off x="0" y="0"/>
                                  <a:ext cx="270510" cy="2025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0510" h="202565">
                                      <a:moveTo>
                                        <a:pt x="0" y="202565"/>
                                      </a:moveTo>
                                      <a:lnTo>
                                        <a:pt x="270510" y="202565"/>
                                      </a:lnTo>
                                      <a:lnTo>
                                        <a:pt x="27051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6350" cap="rnd" cmpd="sng" algn="ctr">
                                  <a:solidFill>
                                    <a:srgbClr val="000000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213C64F" id="Group 25999" o:spid="_x0000_s1026" style="position:absolute;margin-left:261.85pt;margin-top:14.4pt;width:21.3pt;height:15.95pt;z-index:-251660288" coordsize="270510,202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">
                      <v:shape id="Shape 27525" o:spid="_x0000_s1027" style="position:absolute;width:270510;height:202565;visibility:visible;mso-wrap-style:square;v-text-anchor:top" coordsize="270510,2025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zQ58gA&#10;AADeAAAADwAAAGRycy9kb3ducmV2LnhtbESPQWvCQBSE70L/w/IK3nRjwFajq7SKtAWlGNuDt0f2&#10;mQSzb5fsqml/fbdQ6HGYmW+Y+bIzjbhS62vLCkbDBARxYXXNpYKPw2YwAeEDssbGMin4Ig/LxV1v&#10;jpm2N97TNQ+liBD2GSqoQnCZlL6oyKAfWkccvZNtDYYo21LqFm8RbhqZJsmDNFhzXKjQ0aqi4pxf&#10;jIJitSM3fTvn7yb//nzZBreePh+V6t93TzMQgbrwH/5rv2oF6eM4HcPvnXgF5OIH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B3NDnyAAAAN4AAAAPAAAAAAAAAAAAAAAAAJgCAABk&#10;cnMvZG93bnJldi54bWxQSwUGAAAAAAQABAD1AAAAjQMAAAAA&#10;" path="m,l270510,r,202565l,202565,,e" stroked="f" strokeweight="0">
                        <v:stroke miterlimit="83231f" joinstyle="miter"/>
                        <v:path arrowok="t" textboxrect="0,0,270510,202565"/>
                      </v:shape>
                      <v:shape id="Shape 2555" o:spid="_x0000_s1028" style="position:absolute;width:270510;height:202565;visibility:visible;mso-wrap-style:square;v-text-anchor:top" coordsize="270510,2025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VcDcUA&#10;AADdAAAADwAAAGRycy9kb3ducmV2LnhtbESPQWvCQBSE7wX/w/IEL6VuGkiQ1FVEsHhtbOn1mX3N&#10;xmbfhuwaU3+9Kwg9DjPzDbNcj7YVA/W+cazgdZ6AIK6cbrhW8HnYvSxA+ICssXVMCv7Iw3o1eVpi&#10;od2FP2goQy0ihH2BCkwIXSGlrwxZ9HPXEUfvx/UWQ5R9LXWPlwi3rUyTJJcWG44LBjvaGqp+y7NV&#10;cE3z83WHw9cpf5fftqzM8+lolJpNx80biEBj+A8/2nutIM2yDO5v4hOQq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VVwNxQAAAN0AAAAPAAAAAAAAAAAAAAAAAJgCAABkcnMv&#10;ZG93bnJldi54bWxQSwUGAAAAAAQABAD1AAAAigMAAAAA&#10;" path="m,202565r270510,l270510,,,,,202565xe" filled="f" strokeweight=".5pt">
                        <v:stroke miterlimit="83231f" joinstyle="miter" endcap="round"/>
                        <v:path arrowok="t" textboxrect="0,0,270510,202565"/>
                      </v:shape>
                    </v:group>
                  </w:pict>
                </mc:Fallback>
              </mc:AlternateContent>
            </w:r>
            <w:r w:rsidRPr="001D7CDA">
              <w:rPr>
                <w:rFonts w:eastAsia="MS Mincho"/>
                <w:b/>
                <w:lang w:eastAsia="ja-JP"/>
              </w:rPr>
              <w:t xml:space="preserve">The candidate was found to be:                 </w:t>
            </w:r>
          </w:p>
          <w:p w14:paraId="3EBFF77D" w14:textId="1FD8F5AC" w:rsidR="00AE498D" w:rsidRPr="001D7CDA" w:rsidRDefault="00AE498D" w:rsidP="00AE498D">
            <w:pPr>
              <w:widowControl/>
              <w:autoSpaceDE/>
              <w:autoSpaceDN/>
              <w:spacing w:line="279" w:lineRule="auto"/>
              <w:ind w:right="110"/>
              <w:rPr>
                <w:rFonts w:eastAsia="MS Mincho"/>
                <w:i/>
                <w:lang w:eastAsia="ja-JP"/>
              </w:rPr>
            </w:pPr>
            <w:r w:rsidRPr="001D7CDA"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7B2A212" wp14:editId="377C0C3F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43179</wp:posOffset>
                      </wp:positionV>
                      <wp:extent cx="365760" cy="295275"/>
                      <wp:effectExtent l="0" t="0" r="15240" b="2857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flipV="1">
                                <a:off x="0" y="0"/>
                                <a:ext cx="365760" cy="2952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76CB6A4F" w14:textId="77777777" w:rsidR="00AE498D" w:rsidRDefault="00AE498D" w:rsidP="00AE498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7B2A21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76.5pt;margin-top:3.4pt;width:28.8pt;height:23.2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" fillcolor="window" strokeweight=".5pt">
                      <v:textbox>
                        <w:txbxContent>
                          <w:p w14:paraId="76CB6A4F" w14:textId="77777777" w:rsidR="00AE498D" w:rsidRDefault="00AE498D" w:rsidP="00AE498D"/>
                        </w:txbxContent>
                      </v:textbox>
                    </v:shape>
                  </w:pict>
                </mc:Fallback>
              </mc:AlternateContent>
            </w:r>
            <w:r w:rsidRPr="001D7CDA">
              <w:rPr>
                <w:rFonts w:eastAsia="MS Mincho"/>
                <w:b/>
                <w:lang w:eastAsia="ja-JP"/>
              </w:rPr>
              <w:t xml:space="preserve">                                    </w:t>
            </w:r>
            <w:r w:rsidRPr="001D7CDA">
              <w:rPr>
                <w:rFonts w:eastAsia="MS Mincho"/>
                <w:lang w:eastAsia="ja-JP"/>
              </w:rPr>
              <w:t xml:space="preserve">Competent                                 </w:t>
            </w:r>
            <w:r w:rsidR="00461A18" w:rsidRPr="001D7CDA">
              <w:rPr>
                <w:rFonts w:eastAsia="MS Mincho"/>
                <w:noProof/>
              </w:rPr>
              <w:drawing>
                <wp:inline distT="0" distB="0" distL="0" distR="0" wp14:anchorId="0ED6A645" wp14:editId="47CB8273">
                  <wp:extent cx="381000" cy="3048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04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1D7CDA">
              <w:rPr>
                <w:rFonts w:eastAsia="MS Mincho"/>
                <w:lang w:eastAsia="ja-JP"/>
              </w:rPr>
              <w:t xml:space="preserve"> Not yet competent</w:t>
            </w:r>
            <w:r w:rsidRPr="001D7CDA">
              <w:rPr>
                <w:rFonts w:eastAsia="MS Mincho"/>
                <w:b/>
                <w:lang w:eastAsia="ja-JP"/>
              </w:rPr>
              <w:t xml:space="preserve"> </w:t>
            </w:r>
            <w:r w:rsidR="00F63EEC">
              <w:rPr>
                <w:rFonts w:eastAsia="MS Mincho"/>
                <w:i/>
                <w:lang w:eastAsia="ja-JP"/>
              </w:rPr>
              <w:t xml:space="preserve">    </w:t>
            </w:r>
          </w:p>
          <w:p w14:paraId="6586521F" w14:textId="77777777" w:rsidR="00AE498D" w:rsidRPr="001D7CDA" w:rsidRDefault="00AE498D" w:rsidP="00AE498D">
            <w:pPr>
              <w:widowControl/>
              <w:autoSpaceDE/>
              <w:autoSpaceDN/>
              <w:spacing w:line="279" w:lineRule="auto"/>
              <w:ind w:right="110"/>
              <w:rPr>
                <w:rFonts w:eastAsia="MS Mincho"/>
                <w:lang w:eastAsia="ja-JP"/>
              </w:rPr>
            </w:pPr>
            <w:r w:rsidRPr="001D7CDA">
              <w:rPr>
                <w:rFonts w:eastAsia="MS Mincho"/>
                <w:i/>
                <w:lang w:eastAsia="ja-JP"/>
              </w:rPr>
              <w:t xml:space="preserve">(Please tick as appropriate) </w:t>
            </w:r>
          </w:p>
          <w:p w14:paraId="6D0955B0" w14:textId="77777777" w:rsidR="00AE498D" w:rsidRPr="001D7CDA" w:rsidRDefault="00AE498D" w:rsidP="00AE498D">
            <w:pPr>
              <w:widowControl/>
              <w:autoSpaceDE/>
              <w:autoSpaceDN/>
              <w:spacing w:line="259" w:lineRule="auto"/>
              <w:rPr>
                <w:rFonts w:eastAsia="MS Mincho"/>
                <w:lang w:eastAsia="ja-JP"/>
              </w:rPr>
            </w:pPr>
            <w:r w:rsidRPr="001D7CDA">
              <w:rPr>
                <w:rFonts w:eastAsia="MS Mincho"/>
                <w:i/>
                <w:lang w:eastAsia="ja-JP"/>
              </w:rPr>
              <w:t xml:space="preserve"> </w:t>
            </w:r>
          </w:p>
          <w:p w14:paraId="7715E315" w14:textId="4D06F77E" w:rsidR="00AE498D" w:rsidRPr="001D7CDA" w:rsidRDefault="00AE498D" w:rsidP="00A62320">
            <w:pPr>
              <w:pStyle w:val="TableParagraph"/>
              <w:spacing w:line="360" w:lineRule="auto"/>
            </w:pPr>
            <w:r w:rsidRPr="001D7CDA">
              <w:rPr>
                <w:rFonts w:eastAsia="MS Mincho"/>
                <w:b/>
                <w:lang w:eastAsia="ja-JP"/>
              </w:rPr>
              <w:t xml:space="preserve"> A Candidate is found </w:t>
            </w:r>
            <w:r w:rsidR="00E9262C" w:rsidRPr="001D7CDA">
              <w:rPr>
                <w:rFonts w:eastAsia="MS Mincho"/>
                <w:b/>
                <w:lang w:eastAsia="ja-JP"/>
              </w:rPr>
              <w:t xml:space="preserve">to be competent if he/she gets </w:t>
            </w:r>
            <w:r w:rsidR="00A62320" w:rsidRPr="001D7CDA">
              <w:rPr>
                <w:rFonts w:eastAsia="MS Mincho"/>
                <w:b/>
                <w:lang w:eastAsia="ja-JP"/>
              </w:rPr>
              <w:t>5</w:t>
            </w:r>
            <w:r w:rsidRPr="001D7CDA">
              <w:rPr>
                <w:rFonts w:eastAsia="MS Mincho"/>
                <w:b/>
                <w:lang w:eastAsia="ja-JP"/>
              </w:rPr>
              <w:t>0% and above</w:t>
            </w:r>
          </w:p>
        </w:tc>
      </w:tr>
      <w:tr w:rsidR="0049778A" w:rsidRPr="001D7CDA" w14:paraId="2FD5539D" w14:textId="77777777" w:rsidTr="006B19DC">
        <w:trPr>
          <w:trHeight w:val="127"/>
        </w:trPr>
        <w:tc>
          <w:tcPr>
            <w:tcW w:w="5000" w:type="pct"/>
            <w:gridSpan w:val="6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14:paraId="2FD5539C" w14:textId="77777777" w:rsidR="0049778A" w:rsidRPr="001D7CDA" w:rsidRDefault="0049778A" w:rsidP="00AA0501">
            <w:pPr>
              <w:pStyle w:val="TableParagraph"/>
              <w:spacing w:line="360" w:lineRule="auto"/>
            </w:pPr>
          </w:p>
        </w:tc>
      </w:tr>
      <w:tr w:rsidR="0049778A" w:rsidRPr="001D7CDA" w14:paraId="2FD5539F" w14:textId="77777777" w:rsidTr="006B19DC">
        <w:trPr>
          <w:trHeight w:val="186"/>
        </w:trPr>
        <w:tc>
          <w:tcPr>
            <w:tcW w:w="5000" w:type="pct"/>
            <w:gridSpan w:val="6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2FD5539E" w14:textId="77777777" w:rsidR="0049778A" w:rsidRPr="001D7CDA" w:rsidRDefault="0095394F" w:rsidP="00AA0501">
            <w:pPr>
              <w:pStyle w:val="TableParagraph"/>
              <w:spacing w:line="360" w:lineRule="auto"/>
              <w:rPr>
                <w:b/>
              </w:rPr>
            </w:pPr>
            <w:r w:rsidRPr="001D7CDA">
              <w:rPr>
                <w:b/>
              </w:rPr>
              <w:t>Feedback from candidate:</w:t>
            </w:r>
          </w:p>
        </w:tc>
      </w:tr>
      <w:tr w:rsidR="0049778A" w:rsidRPr="001D7CDA" w14:paraId="2FD553A3" w14:textId="77777777" w:rsidTr="006B19DC">
        <w:trPr>
          <w:trHeight w:val="127"/>
        </w:trPr>
        <w:tc>
          <w:tcPr>
            <w:tcW w:w="5000" w:type="pct"/>
            <w:gridSpan w:val="6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14:paraId="2FD553A2" w14:textId="77777777" w:rsidR="0049778A" w:rsidRPr="001D7CDA" w:rsidRDefault="0049778A" w:rsidP="00AA0501">
            <w:pPr>
              <w:pStyle w:val="TableParagraph"/>
              <w:spacing w:line="360" w:lineRule="auto"/>
            </w:pPr>
          </w:p>
        </w:tc>
      </w:tr>
      <w:tr w:rsidR="0049778A" w:rsidRPr="001D7CDA" w14:paraId="2FD553A5" w14:textId="77777777" w:rsidTr="006B19DC">
        <w:trPr>
          <w:trHeight w:val="186"/>
        </w:trPr>
        <w:tc>
          <w:tcPr>
            <w:tcW w:w="5000" w:type="pct"/>
            <w:gridSpan w:val="6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2FD553A4" w14:textId="77777777" w:rsidR="0049778A" w:rsidRPr="001D7CDA" w:rsidRDefault="0095394F" w:rsidP="00AA0501">
            <w:pPr>
              <w:pStyle w:val="TableParagraph"/>
              <w:spacing w:line="360" w:lineRule="auto"/>
              <w:rPr>
                <w:b/>
              </w:rPr>
            </w:pPr>
            <w:r w:rsidRPr="001D7CDA">
              <w:rPr>
                <w:b/>
              </w:rPr>
              <w:t>Feedback to candidate:</w:t>
            </w:r>
          </w:p>
        </w:tc>
      </w:tr>
      <w:tr w:rsidR="0049778A" w:rsidRPr="001D7CDA" w14:paraId="2FD553A7" w14:textId="77777777" w:rsidTr="006B19DC">
        <w:trPr>
          <w:trHeight w:val="313"/>
        </w:trPr>
        <w:tc>
          <w:tcPr>
            <w:tcW w:w="5000" w:type="pct"/>
            <w:gridSpan w:val="6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2FD553A6" w14:textId="77777777" w:rsidR="0049778A" w:rsidRPr="001D7CDA" w:rsidRDefault="0049778A" w:rsidP="00AA0501">
            <w:pPr>
              <w:pStyle w:val="TableParagraph"/>
              <w:spacing w:line="360" w:lineRule="auto"/>
            </w:pPr>
          </w:p>
        </w:tc>
      </w:tr>
      <w:tr w:rsidR="0049778A" w:rsidRPr="001D7CDA" w14:paraId="2FD553AB" w14:textId="77777777" w:rsidTr="006B19DC">
        <w:trPr>
          <w:trHeight w:val="372"/>
        </w:trPr>
        <w:tc>
          <w:tcPr>
            <w:tcW w:w="2274" w:type="pct"/>
            <w:tcBorders>
              <w:left w:val="single" w:sz="8" w:space="0" w:color="000000"/>
            </w:tcBorders>
            <w:shd w:val="clear" w:color="auto" w:fill="F1F1F1"/>
          </w:tcPr>
          <w:p w14:paraId="2FD553A8" w14:textId="77777777" w:rsidR="0049778A" w:rsidRPr="001D7CDA" w:rsidRDefault="0095394F" w:rsidP="00AA0501">
            <w:pPr>
              <w:pStyle w:val="TableParagraph"/>
              <w:spacing w:line="360" w:lineRule="auto"/>
              <w:rPr>
                <w:b/>
              </w:rPr>
            </w:pPr>
            <w:r w:rsidRPr="001D7CDA">
              <w:rPr>
                <w:b/>
              </w:rPr>
              <w:t>Candidate’s signature:</w:t>
            </w:r>
          </w:p>
        </w:tc>
        <w:tc>
          <w:tcPr>
            <w:tcW w:w="271" w:type="pct"/>
            <w:tcBorders>
              <w:right w:val="single" w:sz="8" w:space="0" w:color="000000"/>
            </w:tcBorders>
          </w:tcPr>
          <w:p w14:paraId="2FD553A9" w14:textId="77777777" w:rsidR="0049778A" w:rsidRPr="001D7CDA" w:rsidRDefault="0095394F" w:rsidP="00AA0501">
            <w:pPr>
              <w:pStyle w:val="TableParagraph"/>
              <w:spacing w:line="360" w:lineRule="auto"/>
              <w:rPr>
                <w:b/>
              </w:rPr>
            </w:pPr>
            <w:r w:rsidRPr="001D7CDA">
              <w:rPr>
                <w:b/>
              </w:rPr>
              <w:t>Date:</w:t>
            </w:r>
          </w:p>
        </w:tc>
        <w:tc>
          <w:tcPr>
            <w:tcW w:w="2455" w:type="pct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 w14:paraId="2FD553AA" w14:textId="77777777" w:rsidR="0049778A" w:rsidRPr="001D7CDA" w:rsidRDefault="0049778A" w:rsidP="00AA0501">
            <w:pPr>
              <w:pStyle w:val="TableParagraph"/>
              <w:spacing w:line="360" w:lineRule="auto"/>
            </w:pPr>
          </w:p>
        </w:tc>
      </w:tr>
      <w:tr w:rsidR="0049778A" w:rsidRPr="001D7CDA" w14:paraId="2FD553AF" w14:textId="77777777" w:rsidTr="006B19DC">
        <w:trPr>
          <w:trHeight w:val="464"/>
        </w:trPr>
        <w:tc>
          <w:tcPr>
            <w:tcW w:w="2274" w:type="pct"/>
            <w:tcBorders>
              <w:left w:val="single" w:sz="8" w:space="0" w:color="000000"/>
            </w:tcBorders>
            <w:shd w:val="clear" w:color="auto" w:fill="F1F1F1"/>
          </w:tcPr>
          <w:p w14:paraId="2FD553AC" w14:textId="77777777" w:rsidR="0049778A" w:rsidRPr="001D7CDA" w:rsidRDefault="0095394F" w:rsidP="00AA0501">
            <w:pPr>
              <w:pStyle w:val="TableParagraph"/>
              <w:spacing w:line="360" w:lineRule="auto"/>
              <w:rPr>
                <w:b/>
              </w:rPr>
            </w:pPr>
            <w:r w:rsidRPr="001D7CDA">
              <w:rPr>
                <w:b/>
              </w:rPr>
              <w:t>Assessor’s signature:</w:t>
            </w:r>
          </w:p>
        </w:tc>
        <w:tc>
          <w:tcPr>
            <w:tcW w:w="271" w:type="pct"/>
            <w:tcBorders>
              <w:right w:val="single" w:sz="8" w:space="0" w:color="000000"/>
            </w:tcBorders>
          </w:tcPr>
          <w:p w14:paraId="2FD553AD" w14:textId="77777777" w:rsidR="0049778A" w:rsidRPr="001D7CDA" w:rsidRDefault="0095394F" w:rsidP="00AA0501">
            <w:pPr>
              <w:pStyle w:val="TableParagraph"/>
              <w:spacing w:line="360" w:lineRule="auto"/>
              <w:rPr>
                <w:b/>
              </w:rPr>
            </w:pPr>
            <w:r w:rsidRPr="001D7CDA">
              <w:rPr>
                <w:b/>
              </w:rPr>
              <w:t>Date:</w:t>
            </w:r>
          </w:p>
        </w:tc>
        <w:tc>
          <w:tcPr>
            <w:tcW w:w="2455" w:type="pct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 w14:paraId="2FD553AE" w14:textId="77777777" w:rsidR="0049778A" w:rsidRPr="001D7CDA" w:rsidRDefault="0049778A" w:rsidP="00AA0501">
            <w:pPr>
              <w:pStyle w:val="TableParagraph"/>
              <w:spacing w:line="360" w:lineRule="auto"/>
            </w:pPr>
          </w:p>
        </w:tc>
      </w:tr>
    </w:tbl>
    <w:p w14:paraId="2FD5540E" w14:textId="77777777" w:rsidR="0095394F" w:rsidRPr="001D7CDA" w:rsidRDefault="0095394F" w:rsidP="005C116B">
      <w:pPr>
        <w:spacing w:line="360" w:lineRule="auto"/>
      </w:pPr>
    </w:p>
    <w:sectPr w:rsidR="0095394F" w:rsidRPr="001D7CD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ACB77A" w14:textId="77777777" w:rsidR="003B1517" w:rsidRDefault="003B1517">
      <w:r>
        <w:separator/>
      </w:r>
    </w:p>
  </w:endnote>
  <w:endnote w:type="continuationSeparator" w:id="0">
    <w:p w14:paraId="335B9D1C" w14:textId="77777777" w:rsidR="003B1517" w:rsidRDefault="003B1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3E5E39" w14:textId="77777777" w:rsidR="00493DF4" w:rsidRDefault="00493DF4">
    <w:r>
      <w:t>**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4752896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E8687EC" w14:textId="6A93DF9A" w:rsidR="006B19DC" w:rsidRDefault="006B19D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C0EB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C0EBA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787E438" w14:textId="77777777" w:rsidR="006B19DC" w:rsidRDefault="006B19D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86E634" w14:textId="77777777" w:rsidR="00493DF4" w:rsidRDefault="00493DF4">
    <w:r>
      <w:t>*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B229A2" w14:textId="77777777" w:rsidR="003B1517" w:rsidRDefault="003B1517">
      <w:pPr>
        <w:pStyle w:val="Footer"/>
      </w:pPr>
    </w:p>
    <w:p w14:paraId="22F41A26" w14:textId="77777777" w:rsidR="003B1517" w:rsidRDefault="003B1517"/>
    <w:p w14:paraId="099BE5AC" w14:textId="77777777" w:rsidR="003B1517" w:rsidRDefault="003B1517">
      <w:pPr>
        <w:pStyle w:val="Header"/>
      </w:pPr>
    </w:p>
    <w:p w14:paraId="3CC69DFF" w14:textId="77777777" w:rsidR="003B1517" w:rsidRDefault="003B1517"/>
    <w:p w14:paraId="2AA8276A" w14:textId="77777777" w:rsidR="003B1517" w:rsidRDefault="003B1517">
      <w:pPr>
        <w:pStyle w:val="Footer"/>
      </w:pPr>
    </w:p>
    <w:p w14:paraId="0FFCD6F1" w14:textId="77777777" w:rsidR="003B1517" w:rsidRDefault="003B1517"/>
    <w:p w14:paraId="71CE8F53" w14:textId="77777777" w:rsidR="003B1517" w:rsidRDefault="003B1517">
      <w:pPr>
        <w:pStyle w:val="Footer"/>
      </w:pPr>
    </w:p>
    <w:p w14:paraId="1C5D50B3" w14:textId="77777777" w:rsidR="003B1517" w:rsidRDefault="003B1517"/>
    <w:p w14:paraId="42EDAC15" w14:textId="77777777" w:rsidR="003B1517" w:rsidRDefault="003B1517">
      <w:pPr>
        <w:pStyle w:val="Header"/>
      </w:pPr>
    </w:p>
    <w:p w14:paraId="32EF7F4A" w14:textId="77777777" w:rsidR="003B1517" w:rsidRDefault="003B1517"/>
    <w:p w14:paraId="28F315AC" w14:textId="77777777" w:rsidR="003B1517" w:rsidRDefault="003B1517">
      <w:r>
        <w:separator/>
      </w:r>
    </w:p>
  </w:footnote>
  <w:footnote w:type="continuationSeparator" w:id="0">
    <w:p w14:paraId="796C5F48" w14:textId="77777777" w:rsidR="003B1517" w:rsidRDefault="003B15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465804" w14:textId="77777777" w:rsidR="00493DF4" w:rsidRDefault="00493DF4">
    <w:r>
      <w:t>*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13AC31" w14:textId="3D20B721" w:rsidR="001871BF" w:rsidRPr="006B19DC" w:rsidRDefault="001871BF" w:rsidP="006B19DC">
    <w:pPr>
      <w:widowControl/>
      <w:autoSpaceDE/>
      <w:autoSpaceDN/>
      <w:spacing w:line="256" w:lineRule="auto"/>
      <w:rPr>
        <w:rFonts w:ascii="Calibri" w:eastAsia="Calibri" w:hAnsi="Calibri" w:cs="Calibri"/>
        <w:color w:val="000000"/>
        <w:szCs w:val="24"/>
      </w:rPr>
    </w:pPr>
    <w:r w:rsidRPr="006B19DC">
      <w:rPr>
        <w:i/>
        <w:color w:val="000000"/>
        <w:szCs w:val="24"/>
      </w:rPr>
      <w:t>©2022 The Kenya National Examination Council</w:t>
    </w:r>
    <w:r w:rsidR="006B19DC">
      <w:rPr>
        <w:i/>
        <w:color w:val="000000"/>
        <w:szCs w:val="24"/>
      </w:rPr>
      <w:tab/>
    </w:r>
    <w:r w:rsidR="006B19DC">
      <w:rPr>
        <w:i/>
        <w:color w:val="000000"/>
        <w:szCs w:val="24"/>
      </w:rPr>
      <w:tab/>
    </w:r>
    <w:r w:rsidR="006B19DC">
      <w:rPr>
        <w:i/>
        <w:color w:val="000000"/>
        <w:szCs w:val="24"/>
      </w:rPr>
      <w:tab/>
    </w:r>
    <w:r w:rsidR="006B19DC">
      <w:rPr>
        <w:i/>
        <w:color w:val="000000"/>
        <w:szCs w:val="24"/>
      </w:rPr>
      <w:tab/>
    </w:r>
    <w:r w:rsidR="006B19DC">
      <w:rPr>
        <w:i/>
        <w:color w:val="000000"/>
        <w:szCs w:val="24"/>
      </w:rPr>
      <w:tab/>
      <w:t>Nov/Dec 2022</w:t>
    </w:r>
  </w:p>
  <w:p w14:paraId="2FB24862" w14:textId="13418D39" w:rsidR="0060246C" w:rsidRDefault="0060246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3B6A37" w14:textId="77777777" w:rsidR="00493DF4" w:rsidRDefault="00493DF4">
    <w:r>
      <w:t>**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A1D7F"/>
    <w:multiLevelType w:val="hybridMultilevel"/>
    <w:tmpl w:val="A0487A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60751"/>
    <w:multiLevelType w:val="hybridMultilevel"/>
    <w:tmpl w:val="9FE4857C"/>
    <w:lvl w:ilvl="0" w:tplc="B59EEBD0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831CD"/>
    <w:multiLevelType w:val="hybridMultilevel"/>
    <w:tmpl w:val="742C2FDC"/>
    <w:lvl w:ilvl="0" w:tplc="2000000F">
      <w:start w:val="1"/>
      <w:numFmt w:val="decimal"/>
      <w:lvlText w:val="%1."/>
      <w:lvlJc w:val="left"/>
      <w:pPr>
        <w:ind w:left="45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D65BD7"/>
    <w:multiLevelType w:val="hybridMultilevel"/>
    <w:tmpl w:val="5C92C10C"/>
    <w:lvl w:ilvl="0" w:tplc="3B86F9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FD1EDC"/>
    <w:multiLevelType w:val="hybridMultilevel"/>
    <w:tmpl w:val="462673D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E8546D7"/>
    <w:multiLevelType w:val="hybridMultilevel"/>
    <w:tmpl w:val="D9BA77B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FEF7B4F"/>
    <w:multiLevelType w:val="hybridMultilevel"/>
    <w:tmpl w:val="42D0B6AC"/>
    <w:lvl w:ilvl="0" w:tplc="DA965F3E">
      <w:numFmt w:val="bullet"/>
      <w:lvlText w:val="•"/>
      <w:lvlJc w:val="left"/>
      <w:pPr>
        <w:ind w:left="74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7" w15:restartNumberingAfterBreak="0">
    <w:nsid w:val="119E0CDF"/>
    <w:multiLevelType w:val="hybridMultilevel"/>
    <w:tmpl w:val="F9B8A4A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1E367C5"/>
    <w:multiLevelType w:val="hybridMultilevel"/>
    <w:tmpl w:val="6042430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73B5BF9"/>
    <w:multiLevelType w:val="hybridMultilevel"/>
    <w:tmpl w:val="9EA6E41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A2A7B7A"/>
    <w:multiLevelType w:val="hybridMultilevel"/>
    <w:tmpl w:val="86FAA42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A5B5DA6"/>
    <w:multiLevelType w:val="hybridMultilevel"/>
    <w:tmpl w:val="E2986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63619F"/>
    <w:multiLevelType w:val="hybridMultilevel"/>
    <w:tmpl w:val="EC505232"/>
    <w:lvl w:ilvl="0" w:tplc="BD8E847C">
      <w:start w:val="1"/>
      <w:numFmt w:val="decimal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FF64A93"/>
    <w:multiLevelType w:val="hybridMultilevel"/>
    <w:tmpl w:val="71B0046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09A66A9"/>
    <w:multiLevelType w:val="hybridMultilevel"/>
    <w:tmpl w:val="9BEC3C9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42A2160"/>
    <w:multiLevelType w:val="hybridMultilevel"/>
    <w:tmpl w:val="23C457E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87B2E2A"/>
    <w:multiLevelType w:val="multilevel"/>
    <w:tmpl w:val="878EC5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4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2A815B9F"/>
    <w:multiLevelType w:val="multilevel"/>
    <w:tmpl w:val="017402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BFD3448"/>
    <w:multiLevelType w:val="multilevel"/>
    <w:tmpl w:val="B378A4EC"/>
    <w:lvl w:ilvl="0">
      <w:start w:val="1"/>
      <w:numFmt w:val="decimal"/>
      <w:lvlText w:val="%1."/>
      <w:lvlJc w:val="left"/>
      <w:pPr>
        <w:ind w:left="45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7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3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90" w:hanging="1800"/>
      </w:pPr>
      <w:rPr>
        <w:rFonts w:hint="default"/>
      </w:rPr>
    </w:lvl>
  </w:abstractNum>
  <w:abstractNum w:abstractNumId="19" w15:restartNumberingAfterBreak="0">
    <w:nsid w:val="2EA10EA8"/>
    <w:multiLevelType w:val="hybridMultilevel"/>
    <w:tmpl w:val="C91274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13293E"/>
    <w:multiLevelType w:val="hybridMultilevel"/>
    <w:tmpl w:val="F55A26E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3840C48"/>
    <w:multiLevelType w:val="hybridMultilevel"/>
    <w:tmpl w:val="CBB8DCB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4E317EF"/>
    <w:multiLevelType w:val="hybridMultilevel"/>
    <w:tmpl w:val="E476199C"/>
    <w:lvl w:ilvl="0" w:tplc="DA965F3E">
      <w:numFmt w:val="bullet"/>
      <w:lvlText w:val="•"/>
      <w:lvlJc w:val="left"/>
      <w:pPr>
        <w:ind w:left="11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23" w15:restartNumberingAfterBreak="0">
    <w:nsid w:val="36627FEE"/>
    <w:multiLevelType w:val="hybridMultilevel"/>
    <w:tmpl w:val="61569616"/>
    <w:lvl w:ilvl="0" w:tplc="5484A40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077895"/>
    <w:multiLevelType w:val="hybridMultilevel"/>
    <w:tmpl w:val="E31A0C8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5A50225"/>
    <w:multiLevelType w:val="multilevel"/>
    <w:tmpl w:val="E9EA3E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A4A3E6C"/>
    <w:multiLevelType w:val="hybridMultilevel"/>
    <w:tmpl w:val="C91274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885449"/>
    <w:multiLevelType w:val="hybridMultilevel"/>
    <w:tmpl w:val="741AA7AC"/>
    <w:lvl w:ilvl="0" w:tplc="0809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28" w15:restartNumberingAfterBreak="0">
    <w:nsid w:val="4F8017AA"/>
    <w:multiLevelType w:val="hybridMultilevel"/>
    <w:tmpl w:val="D9E6C65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1DC2821"/>
    <w:multiLevelType w:val="hybridMultilevel"/>
    <w:tmpl w:val="7A22E02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6EB4432"/>
    <w:multiLevelType w:val="hybridMultilevel"/>
    <w:tmpl w:val="0AD622C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81C7E54"/>
    <w:multiLevelType w:val="hybridMultilevel"/>
    <w:tmpl w:val="6ADE49C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E534EEF"/>
    <w:multiLevelType w:val="hybridMultilevel"/>
    <w:tmpl w:val="E7B49278"/>
    <w:lvl w:ilvl="0" w:tplc="5928C70E">
      <w:start w:val="1"/>
      <w:numFmt w:val="decimal"/>
      <w:lvlText w:val="3.%1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E950EE"/>
    <w:multiLevelType w:val="hybridMultilevel"/>
    <w:tmpl w:val="A9C6909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F922FA6"/>
    <w:multiLevelType w:val="hybridMultilevel"/>
    <w:tmpl w:val="EB386E9E"/>
    <w:lvl w:ilvl="0" w:tplc="20A47B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C56692"/>
    <w:multiLevelType w:val="hybridMultilevel"/>
    <w:tmpl w:val="14E4D0C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7784675"/>
    <w:multiLevelType w:val="hybridMultilevel"/>
    <w:tmpl w:val="EB386E9E"/>
    <w:lvl w:ilvl="0" w:tplc="20A47B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2363C0"/>
    <w:multiLevelType w:val="hybridMultilevel"/>
    <w:tmpl w:val="344838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D73114"/>
    <w:multiLevelType w:val="hybridMultilevel"/>
    <w:tmpl w:val="5210B2B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F25403D"/>
    <w:multiLevelType w:val="hybridMultilevel"/>
    <w:tmpl w:val="2B3637D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3F01708"/>
    <w:multiLevelType w:val="hybridMultilevel"/>
    <w:tmpl w:val="6FDCC7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0D2BC0"/>
    <w:multiLevelType w:val="hybridMultilevel"/>
    <w:tmpl w:val="1D98B584"/>
    <w:lvl w:ilvl="0" w:tplc="A6C440E6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3"/>
  </w:num>
  <w:num w:numId="3">
    <w:abstractNumId w:val="7"/>
  </w:num>
  <w:num w:numId="4">
    <w:abstractNumId w:val="11"/>
  </w:num>
  <w:num w:numId="5">
    <w:abstractNumId w:val="13"/>
  </w:num>
  <w:num w:numId="6">
    <w:abstractNumId w:val="15"/>
  </w:num>
  <w:num w:numId="7">
    <w:abstractNumId w:val="28"/>
  </w:num>
  <w:num w:numId="8">
    <w:abstractNumId w:val="24"/>
  </w:num>
  <w:num w:numId="9">
    <w:abstractNumId w:val="30"/>
  </w:num>
  <w:num w:numId="10">
    <w:abstractNumId w:val="29"/>
  </w:num>
  <w:num w:numId="11">
    <w:abstractNumId w:val="17"/>
  </w:num>
  <w:num w:numId="12">
    <w:abstractNumId w:val="34"/>
  </w:num>
  <w:num w:numId="13">
    <w:abstractNumId w:val="12"/>
  </w:num>
  <w:num w:numId="14">
    <w:abstractNumId w:val="36"/>
  </w:num>
  <w:num w:numId="15">
    <w:abstractNumId w:val="4"/>
  </w:num>
  <w:num w:numId="16">
    <w:abstractNumId w:val="38"/>
  </w:num>
  <w:num w:numId="17">
    <w:abstractNumId w:val="5"/>
  </w:num>
  <w:num w:numId="18">
    <w:abstractNumId w:val="8"/>
  </w:num>
  <w:num w:numId="19">
    <w:abstractNumId w:val="18"/>
  </w:num>
  <w:num w:numId="20">
    <w:abstractNumId w:val="19"/>
  </w:num>
  <w:num w:numId="21">
    <w:abstractNumId w:val="39"/>
  </w:num>
  <w:num w:numId="22">
    <w:abstractNumId w:val="35"/>
  </w:num>
  <w:num w:numId="23">
    <w:abstractNumId w:val="33"/>
  </w:num>
  <w:num w:numId="24">
    <w:abstractNumId w:val="0"/>
  </w:num>
  <w:num w:numId="25">
    <w:abstractNumId w:val="21"/>
  </w:num>
  <w:num w:numId="26">
    <w:abstractNumId w:val="14"/>
  </w:num>
  <w:num w:numId="27">
    <w:abstractNumId w:val="31"/>
  </w:num>
  <w:num w:numId="28">
    <w:abstractNumId w:val="25"/>
  </w:num>
  <w:num w:numId="29">
    <w:abstractNumId w:val="10"/>
  </w:num>
  <w:num w:numId="30">
    <w:abstractNumId w:val="26"/>
  </w:num>
  <w:num w:numId="31">
    <w:abstractNumId w:val="41"/>
  </w:num>
  <w:num w:numId="32">
    <w:abstractNumId w:val="37"/>
  </w:num>
  <w:num w:numId="33">
    <w:abstractNumId w:val="20"/>
  </w:num>
  <w:num w:numId="34">
    <w:abstractNumId w:val="9"/>
  </w:num>
  <w:num w:numId="35">
    <w:abstractNumId w:val="1"/>
  </w:num>
  <w:num w:numId="36">
    <w:abstractNumId w:val="32"/>
  </w:num>
  <w:num w:numId="37">
    <w:abstractNumId w:val="40"/>
  </w:num>
  <w:num w:numId="38">
    <w:abstractNumId w:val="16"/>
  </w:num>
  <w:num w:numId="39">
    <w:abstractNumId w:val="27"/>
  </w:num>
  <w:num w:numId="40">
    <w:abstractNumId w:val="6"/>
  </w:num>
  <w:num w:numId="41">
    <w:abstractNumId w:val="22"/>
  </w:num>
  <w:num w:numId="42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78A"/>
    <w:rsid w:val="000149CE"/>
    <w:rsid w:val="00030B0C"/>
    <w:rsid w:val="00031963"/>
    <w:rsid w:val="000324AE"/>
    <w:rsid w:val="00034FD0"/>
    <w:rsid w:val="00057C14"/>
    <w:rsid w:val="0007405F"/>
    <w:rsid w:val="0007473D"/>
    <w:rsid w:val="00097E84"/>
    <w:rsid w:val="000A4BD5"/>
    <w:rsid w:val="000A4CF7"/>
    <w:rsid w:val="000A7B26"/>
    <w:rsid w:val="000C4355"/>
    <w:rsid w:val="000E33E9"/>
    <w:rsid w:val="000F0215"/>
    <w:rsid w:val="001139E3"/>
    <w:rsid w:val="00120E7D"/>
    <w:rsid w:val="001400C8"/>
    <w:rsid w:val="001406EE"/>
    <w:rsid w:val="00144D1D"/>
    <w:rsid w:val="00156846"/>
    <w:rsid w:val="00165EAF"/>
    <w:rsid w:val="001871BF"/>
    <w:rsid w:val="00191646"/>
    <w:rsid w:val="001A05B1"/>
    <w:rsid w:val="001A111D"/>
    <w:rsid w:val="001A2772"/>
    <w:rsid w:val="001B5FBA"/>
    <w:rsid w:val="001D7CDA"/>
    <w:rsid w:val="001E6B80"/>
    <w:rsid w:val="002042BC"/>
    <w:rsid w:val="00207773"/>
    <w:rsid w:val="002122DC"/>
    <w:rsid w:val="0021713F"/>
    <w:rsid w:val="00222879"/>
    <w:rsid w:val="00230ECC"/>
    <w:rsid w:val="002313FA"/>
    <w:rsid w:val="0024026C"/>
    <w:rsid w:val="00240663"/>
    <w:rsid w:val="0024307E"/>
    <w:rsid w:val="00244BA5"/>
    <w:rsid w:val="00245A17"/>
    <w:rsid w:val="002549E6"/>
    <w:rsid w:val="0026533F"/>
    <w:rsid w:val="00280EB6"/>
    <w:rsid w:val="00281BBB"/>
    <w:rsid w:val="002A76B5"/>
    <w:rsid w:val="002B64AB"/>
    <w:rsid w:val="002D10B5"/>
    <w:rsid w:val="002D305D"/>
    <w:rsid w:val="002E2282"/>
    <w:rsid w:val="002F2099"/>
    <w:rsid w:val="002F2BB0"/>
    <w:rsid w:val="00300D45"/>
    <w:rsid w:val="003033BD"/>
    <w:rsid w:val="00304E24"/>
    <w:rsid w:val="00321BD9"/>
    <w:rsid w:val="0033048A"/>
    <w:rsid w:val="00340B85"/>
    <w:rsid w:val="003477A8"/>
    <w:rsid w:val="00354006"/>
    <w:rsid w:val="00367135"/>
    <w:rsid w:val="00372D0C"/>
    <w:rsid w:val="003803CE"/>
    <w:rsid w:val="00391590"/>
    <w:rsid w:val="003916BC"/>
    <w:rsid w:val="003A2EA0"/>
    <w:rsid w:val="003A4B64"/>
    <w:rsid w:val="003B11B9"/>
    <w:rsid w:val="003B1517"/>
    <w:rsid w:val="003B63BF"/>
    <w:rsid w:val="003B6534"/>
    <w:rsid w:val="003C145C"/>
    <w:rsid w:val="003D3B38"/>
    <w:rsid w:val="003E0C60"/>
    <w:rsid w:val="003E0E2B"/>
    <w:rsid w:val="003E7471"/>
    <w:rsid w:val="00420C39"/>
    <w:rsid w:val="004333BC"/>
    <w:rsid w:val="00445B0D"/>
    <w:rsid w:val="00445EF7"/>
    <w:rsid w:val="00450E48"/>
    <w:rsid w:val="00455218"/>
    <w:rsid w:val="00461A18"/>
    <w:rsid w:val="00490F1A"/>
    <w:rsid w:val="00493DF4"/>
    <w:rsid w:val="00495FF0"/>
    <w:rsid w:val="0049778A"/>
    <w:rsid w:val="004978E7"/>
    <w:rsid w:val="004A2564"/>
    <w:rsid w:val="004A2DC7"/>
    <w:rsid w:val="004A57A4"/>
    <w:rsid w:val="004B50C4"/>
    <w:rsid w:val="004B6E56"/>
    <w:rsid w:val="004C14ED"/>
    <w:rsid w:val="004C5379"/>
    <w:rsid w:val="004C56BC"/>
    <w:rsid w:val="004C66D2"/>
    <w:rsid w:val="004C7458"/>
    <w:rsid w:val="004D0838"/>
    <w:rsid w:val="004E0E5F"/>
    <w:rsid w:val="004E28AF"/>
    <w:rsid w:val="004E6897"/>
    <w:rsid w:val="004E73C6"/>
    <w:rsid w:val="004F1989"/>
    <w:rsid w:val="004F584A"/>
    <w:rsid w:val="00504A3C"/>
    <w:rsid w:val="00506A21"/>
    <w:rsid w:val="00511120"/>
    <w:rsid w:val="0051148E"/>
    <w:rsid w:val="00520D94"/>
    <w:rsid w:val="00521721"/>
    <w:rsid w:val="00522BBB"/>
    <w:rsid w:val="00523182"/>
    <w:rsid w:val="00537A4F"/>
    <w:rsid w:val="00540A39"/>
    <w:rsid w:val="00541FF0"/>
    <w:rsid w:val="00545F11"/>
    <w:rsid w:val="00547FD9"/>
    <w:rsid w:val="00553F6B"/>
    <w:rsid w:val="00567E2C"/>
    <w:rsid w:val="0057016F"/>
    <w:rsid w:val="00573C53"/>
    <w:rsid w:val="005901D7"/>
    <w:rsid w:val="005A01DE"/>
    <w:rsid w:val="005A2719"/>
    <w:rsid w:val="005A2DB0"/>
    <w:rsid w:val="005B07BE"/>
    <w:rsid w:val="005C116B"/>
    <w:rsid w:val="005C234B"/>
    <w:rsid w:val="005D45D3"/>
    <w:rsid w:val="005E4131"/>
    <w:rsid w:val="0060246C"/>
    <w:rsid w:val="006041FA"/>
    <w:rsid w:val="00606283"/>
    <w:rsid w:val="006247DF"/>
    <w:rsid w:val="00624EB4"/>
    <w:rsid w:val="006464EA"/>
    <w:rsid w:val="00680D8F"/>
    <w:rsid w:val="0068798A"/>
    <w:rsid w:val="006B19DC"/>
    <w:rsid w:val="006C20FF"/>
    <w:rsid w:val="006E7D22"/>
    <w:rsid w:val="006F42AD"/>
    <w:rsid w:val="006F476B"/>
    <w:rsid w:val="006F52D1"/>
    <w:rsid w:val="00701D47"/>
    <w:rsid w:val="0070589C"/>
    <w:rsid w:val="00707BF5"/>
    <w:rsid w:val="00723C1D"/>
    <w:rsid w:val="00731EC2"/>
    <w:rsid w:val="00734874"/>
    <w:rsid w:val="00734D36"/>
    <w:rsid w:val="007440A9"/>
    <w:rsid w:val="007711D7"/>
    <w:rsid w:val="00771320"/>
    <w:rsid w:val="00774986"/>
    <w:rsid w:val="00775AC9"/>
    <w:rsid w:val="007971C5"/>
    <w:rsid w:val="00797760"/>
    <w:rsid w:val="007A0BE8"/>
    <w:rsid w:val="007B05ED"/>
    <w:rsid w:val="007B0618"/>
    <w:rsid w:val="007B49B2"/>
    <w:rsid w:val="007C2DC7"/>
    <w:rsid w:val="007D3C46"/>
    <w:rsid w:val="007D43AD"/>
    <w:rsid w:val="007E03BA"/>
    <w:rsid w:val="007F6A13"/>
    <w:rsid w:val="00800889"/>
    <w:rsid w:val="00820D0F"/>
    <w:rsid w:val="008212A3"/>
    <w:rsid w:val="008374E5"/>
    <w:rsid w:val="00852386"/>
    <w:rsid w:val="00854891"/>
    <w:rsid w:val="00857AC2"/>
    <w:rsid w:val="0086289E"/>
    <w:rsid w:val="00864CAA"/>
    <w:rsid w:val="00865127"/>
    <w:rsid w:val="00865C1E"/>
    <w:rsid w:val="00887875"/>
    <w:rsid w:val="00894580"/>
    <w:rsid w:val="008B7191"/>
    <w:rsid w:val="008C65E2"/>
    <w:rsid w:val="008C7D6B"/>
    <w:rsid w:val="008D3D2F"/>
    <w:rsid w:val="008D54B4"/>
    <w:rsid w:val="008F10B6"/>
    <w:rsid w:val="008F1481"/>
    <w:rsid w:val="008F4FB3"/>
    <w:rsid w:val="008F71A6"/>
    <w:rsid w:val="00901D98"/>
    <w:rsid w:val="00907850"/>
    <w:rsid w:val="00927248"/>
    <w:rsid w:val="00940B49"/>
    <w:rsid w:val="00944C95"/>
    <w:rsid w:val="0095268F"/>
    <w:rsid w:val="0095394F"/>
    <w:rsid w:val="00972A9C"/>
    <w:rsid w:val="00980343"/>
    <w:rsid w:val="009A7A7A"/>
    <w:rsid w:val="009D20CF"/>
    <w:rsid w:val="009D3F3E"/>
    <w:rsid w:val="009F1B8E"/>
    <w:rsid w:val="009F4953"/>
    <w:rsid w:val="00A04BF2"/>
    <w:rsid w:val="00A06B6F"/>
    <w:rsid w:val="00A075E1"/>
    <w:rsid w:val="00A10565"/>
    <w:rsid w:val="00A12219"/>
    <w:rsid w:val="00A13A71"/>
    <w:rsid w:val="00A14143"/>
    <w:rsid w:val="00A1761C"/>
    <w:rsid w:val="00A178B3"/>
    <w:rsid w:val="00A25AB9"/>
    <w:rsid w:val="00A26EAC"/>
    <w:rsid w:val="00A26EB6"/>
    <w:rsid w:val="00A27873"/>
    <w:rsid w:val="00A31252"/>
    <w:rsid w:val="00A4458F"/>
    <w:rsid w:val="00A4776C"/>
    <w:rsid w:val="00A50561"/>
    <w:rsid w:val="00A56759"/>
    <w:rsid w:val="00A5786B"/>
    <w:rsid w:val="00A62320"/>
    <w:rsid w:val="00A659D0"/>
    <w:rsid w:val="00A71410"/>
    <w:rsid w:val="00A75D69"/>
    <w:rsid w:val="00AA0501"/>
    <w:rsid w:val="00AA13A7"/>
    <w:rsid w:val="00AA4E89"/>
    <w:rsid w:val="00AD216F"/>
    <w:rsid w:val="00AD5E97"/>
    <w:rsid w:val="00AE0115"/>
    <w:rsid w:val="00AE369E"/>
    <w:rsid w:val="00AE498D"/>
    <w:rsid w:val="00AE6B37"/>
    <w:rsid w:val="00AF44C5"/>
    <w:rsid w:val="00B050EB"/>
    <w:rsid w:val="00B15048"/>
    <w:rsid w:val="00B152BB"/>
    <w:rsid w:val="00B30D09"/>
    <w:rsid w:val="00B32508"/>
    <w:rsid w:val="00B365DE"/>
    <w:rsid w:val="00B42745"/>
    <w:rsid w:val="00B434AB"/>
    <w:rsid w:val="00B46D36"/>
    <w:rsid w:val="00B576B6"/>
    <w:rsid w:val="00B60775"/>
    <w:rsid w:val="00B60AF7"/>
    <w:rsid w:val="00B61FB4"/>
    <w:rsid w:val="00B84123"/>
    <w:rsid w:val="00B8495B"/>
    <w:rsid w:val="00B92829"/>
    <w:rsid w:val="00B94B75"/>
    <w:rsid w:val="00BF194D"/>
    <w:rsid w:val="00C14FED"/>
    <w:rsid w:val="00C30B86"/>
    <w:rsid w:val="00C32897"/>
    <w:rsid w:val="00C3390B"/>
    <w:rsid w:val="00C33FDE"/>
    <w:rsid w:val="00C47CCE"/>
    <w:rsid w:val="00C54581"/>
    <w:rsid w:val="00C54D54"/>
    <w:rsid w:val="00C77A89"/>
    <w:rsid w:val="00C842FD"/>
    <w:rsid w:val="00C87C9F"/>
    <w:rsid w:val="00C93787"/>
    <w:rsid w:val="00CA0553"/>
    <w:rsid w:val="00CA13F0"/>
    <w:rsid w:val="00CA2345"/>
    <w:rsid w:val="00CA6AFD"/>
    <w:rsid w:val="00CB42B1"/>
    <w:rsid w:val="00CC0EBA"/>
    <w:rsid w:val="00CC43B0"/>
    <w:rsid w:val="00CD4FD6"/>
    <w:rsid w:val="00CD5D16"/>
    <w:rsid w:val="00D03D1A"/>
    <w:rsid w:val="00D06633"/>
    <w:rsid w:val="00D07031"/>
    <w:rsid w:val="00D12FEA"/>
    <w:rsid w:val="00D211D5"/>
    <w:rsid w:val="00D36312"/>
    <w:rsid w:val="00D37AE1"/>
    <w:rsid w:val="00D44EE0"/>
    <w:rsid w:val="00D500FE"/>
    <w:rsid w:val="00D518B2"/>
    <w:rsid w:val="00D537C6"/>
    <w:rsid w:val="00DB23CD"/>
    <w:rsid w:val="00DB676E"/>
    <w:rsid w:val="00DB7A53"/>
    <w:rsid w:val="00DC4002"/>
    <w:rsid w:val="00DC48FF"/>
    <w:rsid w:val="00DC5999"/>
    <w:rsid w:val="00DC5EA4"/>
    <w:rsid w:val="00DC7AFC"/>
    <w:rsid w:val="00DD0199"/>
    <w:rsid w:val="00DE05C2"/>
    <w:rsid w:val="00DF0E6F"/>
    <w:rsid w:val="00E028B5"/>
    <w:rsid w:val="00E049AD"/>
    <w:rsid w:val="00E060C4"/>
    <w:rsid w:val="00E106EE"/>
    <w:rsid w:val="00E33D0B"/>
    <w:rsid w:val="00E34854"/>
    <w:rsid w:val="00E37AA5"/>
    <w:rsid w:val="00E43158"/>
    <w:rsid w:val="00E45FD2"/>
    <w:rsid w:val="00E463EB"/>
    <w:rsid w:val="00E474F3"/>
    <w:rsid w:val="00E56619"/>
    <w:rsid w:val="00E6317A"/>
    <w:rsid w:val="00E76E05"/>
    <w:rsid w:val="00E91A89"/>
    <w:rsid w:val="00E9262C"/>
    <w:rsid w:val="00E92E6B"/>
    <w:rsid w:val="00EA327D"/>
    <w:rsid w:val="00EA54D9"/>
    <w:rsid w:val="00EC6C2F"/>
    <w:rsid w:val="00ED507C"/>
    <w:rsid w:val="00ED697F"/>
    <w:rsid w:val="00EE0CF0"/>
    <w:rsid w:val="00EE3842"/>
    <w:rsid w:val="00F0055F"/>
    <w:rsid w:val="00F106A8"/>
    <w:rsid w:val="00F407E2"/>
    <w:rsid w:val="00F63EEC"/>
    <w:rsid w:val="00F85FF5"/>
    <w:rsid w:val="00F873C8"/>
    <w:rsid w:val="00FB0605"/>
    <w:rsid w:val="00FB2975"/>
    <w:rsid w:val="00FC4D28"/>
    <w:rsid w:val="00FD1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D550D7"/>
  <w15:docId w15:val="{FE0215FA-499D-479F-B271-7370CA33F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A12219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A12219"/>
    <w:pPr>
      <w:ind w:left="1128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rsid w:val="00A12219"/>
    <w:pPr>
      <w:ind w:left="1397" w:hanging="360"/>
      <w:outlineLvl w:val="1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A12219"/>
    <w:rPr>
      <w:sz w:val="23"/>
      <w:szCs w:val="23"/>
    </w:rPr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rsid w:val="00A12219"/>
    <w:pPr>
      <w:ind w:left="1757" w:hanging="361"/>
    </w:pPr>
  </w:style>
  <w:style w:type="paragraph" w:customStyle="1" w:styleId="TableParagraph">
    <w:name w:val="Table Paragraph"/>
    <w:basedOn w:val="Normal"/>
    <w:uiPriority w:val="1"/>
    <w:qFormat/>
    <w:rsid w:val="00A12219"/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link w:val="ListParagraph"/>
    <w:uiPriority w:val="34"/>
    <w:locked/>
    <w:rsid w:val="00B84123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9D20C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20CF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9D20C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20CF"/>
    <w:rPr>
      <w:rFonts w:ascii="Times New Roman" w:eastAsia="Times New Roman" w:hAnsi="Times New Roman" w:cs="Times New Roman"/>
    </w:rPr>
  </w:style>
  <w:style w:type="character" w:customStyle="1" w:styleId="HeaderChar1">
    <w:name w:val="Header Char1"/>
    <w:basedOn w:val="DefaultParagraphFont"/>
    <w:uiPriority w:val="99"/>
    <w:locked/>
    <w:rsid w:val="009D20CF"/>
    <w:rPr>
      <w:rFonts w:ascii="Calibri" w:eastAsia="MS Mincho" w:hAnsi="Calibri" w:cs="Times New Roman"/>
      <w:sz w:val="24"/>
      <w:szCs w:val="24"/>
      <w:lang w:eastAsia="ja-JP"/>
    </w:rPr>
  </w:style>
  <w:style w:type="paragraph" w:styleId="NoSpacing">
    <w:name w:val="No Spacing"/>
    <w:link w:val="NoSpacingChar"/>
    <w:uiPriority w:val="1"/>
    <w:qFormat/>
    <w:rsid w:val="000E33E9"/>
    <w:pPr>
      <w:widowControl/>
      <w:autoSpaceDE/>
      <w:autoSpaceDN/>
    </w:pPr>
    <w:rPr>
      <w:rFonts w:ascii="Calibri" w:eastAsia="Times New Roman" w:hAnsi="Calibri" w:cs="Times New Roman"/>
      <w:sz w:val="24"/>
    </w:rPr>
  </w:style>
  <w:style w:type="character" w:customStyle="1" w:styleId="NoSpacingChar">
    <w:name w:val="No Spacing Char"/>
    <w:link w:val="NoSpacing"/>
    <w:uiPriority w:val="1"/>
    <w:rsid w:val="000E33E9"/>
    <w:rPr>
      <w:rFonts w:ascii="Calibri" w:eastAsia="Times New Roman" w:hAnsi="Calibri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07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07BE"/>
    <w:rPr>
      <w:rFonts w:ascii="Tahoma" w:eastAsia="Times New Roman" w:hAnsi="Tahoma" w:cs="Tahoma"/>
      <w:sz w:val="16"/>
      <w:szCs w:val="16"/>
    </w:rPr>
  </w:style>
  <w:style w:type="paragraph" w:styleId="List">
    <w:name w:val="List"/>
    <w:basedOn w:val="Normal"/>
    <w:rsid w:val="005B07BE"/>
    <w:pPr>
      <w:keepNext/>
      <w:keepLines/>
      <w:widowControl/>
      <w:tabs>
        <w:tab w:val="left" w:pos="340"/>
      </w:tabs>
      <w:autoSpaceDE/>
      <w:autoSpaceDN/>
      <w:spacing w:before="60" w:after="60"/>
      <w:ind w:left="340" w:hanging="340"/>
      <w:contextualSpacing/>
    </w:pPr>
    <w:rPr>
      <w:rFonts w:eastAsiaTheme="minorHAnsi"/>
      <w:sz w:val="24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67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498CCC-A43A-4290-96BD-BBE34FE80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Wandere</dc:creator>
  <cp:lastModifiedBy>MKU ICT</cp:lastModifiedBy>
  <cp:revision>2</cp:revision>
  <cp:lastPrinted>2021-02-24T06:38:00Z</cp:lastPrinted>
  <dcterms:created xsi:type="dcterms:W3CDTF">2022-11-30T05:21:00Z</dcterms:created>
  <dcterms:modified xsi:type="dcterms:W3CDTF">2022-11-30T05:21:00Z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2019-09-19T00:00:00Z</vt:filetime>
  </property>
  <property fmtid="{D5CDD505-2E9C-101B-9397-08002B2CF9AE}" pid="3" name="Creator">
    <vt:lpwstr>Microsoft® Word 2010 Trial</vt:lpwstr>
  </property>
  <property fmtid="{D5CDD505-2E9C-101B-9397-08002B2CF9AE}" pid="4" name="LastSaved">
    <vt:filetime>2020-07-14T00:00:00Z</vt:filetime>
  </property>
  <property fmtid="{D5CDD505-2E9C-101B-9397-08002B2CF9AE}" pid="5" name="GrammarlyDocumentId">
    <vt:lpwstr>6d0f9c6e179839b1c455cbf7c43c10cb6560fdb1cfb737b60b6d7dadc51493a6</vt:lpwstr>
  </property>
</Properties>
</file>